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464" w:rsidRDefault="00230378" w:rsidP="00230378">
      <w:pPr>
        <w:spacing w:after="0"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noProof/>
          <w:sz w:val="24"/>
          <w:szCs w:val="24"/>
          <w:lang w:eastAsia="ru-RU"/>
        </w:rPr>
        <w:drawing>
          <wp:inline distT="0" distB="0" distL="0" distR="0">
            <wp:extent cx="5940425" cy="7920567"/>
            <wp:effectExtent l="0" t="0" r="0" b="0"/>
            <wp:docPr id="1" name="Рисунок 1" descr="C:\Users\Администратор\Desktop\тит шеян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тит шеянова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42464">
        <w:rPr>
          <w:rFonts w:ascii="Times New Roman" w:hAnsi="Times New Roman" w:cs="Times New Roman"/>
        </w:rPr>
        <w:t xml:space="preserve"> </w:t>
      </w:r>
    </w:p>
    <w:p w:rsidR="00142464" w:rsidRDefault="00142464" w:rsidP="00142464">
      <w:pPr>
        <w:spacing w:after="0"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               </w:t>
      </w:r>
    </w:p>
    <w:p w:rsidR="00142464" w:rsidRDefault="00142464" w:rsidP="00142464">
      <w:pPr>
        <w:spacing w:after="0" w:line="240" w:lineRule="auto"/>
        <w:ind w:firstLine="708"/>
        <w:contextualSpacing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</w:t>
      </w:r>
    </w:p>
    <w:p w:rsidR="00142464" w:rsidRDefault="00142464" w:rsidP="00142464">
      <w:pPr>
        <w:pStyle w:val="2"/>
        <w:spacing w:line="240" w:lineRule="auto"/>
        <w:rPr>
          <w:b w:val="0"/>
          <w:sz w:val="22"/>
        </w:rPr>
      </w:pPr>
      <w:r>
        <w:rPr>
          <w:b w:val="0"/>
          <w:sz w:val="22"/>
        </w:rPr>
        <w:t xml:space="preserve">                                                                                                                                                            </w:t>
      </w:r>
    </w:p>
    <w:p w:rsidR="00142464" w:rsidRDefault="00142464" w:rsidP="00142464">
      <w:pPr>
        <w:pStyle w:val="2"/>
        <w:spacing w:line="240" w:lineRule="auto"/>
        <w:rPr>
          <w:b w:val="0"/>
          <w:bCs w:val="0"/>
          <w:sz w:val="20"/>
          <w:szCs w:val="24"/>
        </w:rPr>
      </w:pPr>
      <w:r>
        <w:rPr>
          <w:b w:val="0"/>
          <w:sz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142464" w:rsidRDefault="00142464" w:rsidP="00142464">
      <w:pPr>
        <w:pStyle w:val="2"/>
        <w:spacing w:line="240" w:lineRule="auto"/>
        <w:rPr>
          <w:b w:val="0"/>
          <w:bCs w:val="0"/>
          <w:sz w:val="24"/>
          <w:szCs w:val="24"/>
        </w:rPr>
      </w:pPr>
    </w:p>
    <w:p w:rsidR="00142464" w:rsidRDefault="00142464" w:rsidP="00142464">
      <w:pPr>
        <w:pStyle w:val="2"/>
        <w:spacing w:line="240" w:lineRule="auto"/>
        <w:ind w:firstLine="0"/>
        <w:jc w:val="left"/>
        <w:rPr>
          <w:sz w:val="24"/>
          <w:szCs w:val="24"/>
        </w:rPr>
      </w:pPr>
    </w:p>
    <w:p w:rsidR="00374F3C" w:rsidRDefault="00374F3C" w:rsidP="00AF721F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FF66B4" w:rsidRPr="003729E7" w:rsidRDefault="00D97822" w:rsidP="003729E7">
      <w:pPr>
        <w:pStyle w:val="a3"/>
        <w:numPr>
          <w:ilvl w:val="0"/>
          <w:numId w:val="1"/>
        </w:numPr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ЦЕЛЕВОЙ РАЗДЕЛ</w:t>
      </w:r>
    </w:p>
    <w:p w:rsidR="00D97822" w:rsidRPr="00374F3C" w:rsidRDefault="00374F3C" w:rsidP="003729E7">
      <w:pPr>
        <w:pStyle w:val="a3"/>
        <w:tabs>
          <w:tab w:val="left" w:pos="0"/>
        </w:tabs>
        <w:spacing w:after="0" w:line="360" w:lineRule="auto"/>
        <w:ind w:left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FF66B4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разработана в соответствии с Федеральным законом «Об образовании в Российской Федерации». Содержание Рабочей программы соответствует федеральным государственным требованиям, устанавливаемым в соответствии с Федеральным законом «Об образовании в Российской Федерации», образовательным стандартам и требованиям; целям и задачам образовательной программы учреждения.</w:t>
      </w:r>
      <w:r w:rsidR="00641022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основе создания Рабочей программы учтены современные коррекционно-развивающие программы утвержденные Министерством Образования РФ, научно-методические рекомендации, инструктивные письма, представленные в библиографии.</w:t>
      </w:r>
    </w:p>
    <w:p w:rsidR="005F59DE" w:rsidRPr="003729E7" w:rsidRDefault="00641022" w:rsidP="003729E7">
      <w:pPr>
        <w:pStyle w:val="a3"/>
        <w:tabs>
          <w:tab w:val="left" w:pos="0"/>
        </w:tabs>
        <w:spacing w:after="0" w:line="36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частности: </w:t>
      </w:r>
    </w:p>
    <w:p w:rsidR="00641022" w:rsidRPr="003729E7" w:rsidRDefault="00653CD1" w:rsidP="003729E7">
      <w:pPr>
        <w:pStyle w:val="a3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</w:t>
      </w:r>
      <w:r w:rsidR="00641022" w:rsidRPr="003729E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. Программа логопедической работы по преодолению </w:t>
      </w:r>
      <w:proofErr w:type="spellStart"/>
      <w:r w:rsidR="00641022" w:rsidRPr="003729E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фонетико­фонематического</w:t>
      </w:r>
      <w:proofErr w:type="spellEnd"/>
      <w:r w:rsidR="00641022" w:rsidRPr="003729E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недоразвития у детей. Т.</w:t>
      </w:r>
      <w:r w:rsidR="00CC02F7" w:rsidRPr="003729E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="00641022" w:rsidRPr="003729E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Б.Филичева, Г.</w:t>
      </w:r>
      <w:r w:rsidR="00CC02F7" w:rsidRPr="003729E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="00641022" w:rsidRPr="003729E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В.Чиркина;</w:t>
      </w:r>
    </w:p>
    <w:p w:rsidR="00641022" w:rsidRPr="003729E7" w:rsidRDefault="00803778" w:rsidP="003729E7">
      <w:pPr>
        <w:pStyle w:val="a3"/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2</w:t>
      </w:r>
      <w:r w:rsidR="00641022" w:rsidRPr="003729E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  <w:r w:rsidR="00641022" w:rsidRPr="003729E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ab/>
        <w:t xml:space="preserve">Программа коррекционно-развивающей работы для детей с ОНР. Н.В. </w:t>
      </w:r>
      <w:proofErr w:type="spellStart"/>
      <w:r w:rsidR="00641022" w:rsidRPr="003729E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Нищева</w:t>
      </w:r>
      <w:proofErr w:type="spellEnd"/>
      <w:r w:rsidR="00641022" w:rsidRPr="003729E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;</w:t>
      </w:r>
    </w:p>
    <w:p w:rsidR="00641022" w:rsidRPr="003729E7" w:rsidRDefault="00803778" w:rsidP="003729E7">
      <w:pPr>
        <w:pStyle w:val="a3"/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3</w:t>
      </w:r>
      <w:r w:rsidR="00641022" w:rsidRPr="003729E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  <w:r w:rsidR="00641022" w:rsidRPr="003729E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ab/>
        <w:t xml:space="preserve">Примерная адаптированная основная образовательная программа для дошкольников с тяжёлыми нарушениями речи. </w:t>
      </w:r>
      <w:proofErr w:type="spellStart"/>
      <w:r w:rsidR="00641022" w:rsidRPr="003729E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JI.В.Лопатина</w:t>
      </w:r>
      <w:proofErr w:type="spellEnd"/>
      <w:r w:rsidR="00641022" w:rsidRPr="003729E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;</w:t>
      </w:r>
    </w:p>
    <w:p w:rsidR="00641022" w:rsidRDefault="00803778" w:rsidP="003729E7">
      <w:pPr>
        <w:pStyle w:val="a3"/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4</w:t>
      </w:r>
      <w:r w:rsidR="00641022" w:rsidRPr="003729E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ООП </w:t>
      </w: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ДО</w:t>
      </w:r>
      <w:proofErr w:type="gramEnd"/>
      <w:r w:rsidR="00641022" w:rsidRPr="003729E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ab/>
      </w: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От</w:t>
      </w:r>
      <w:proofErr w:type="gramEnd"/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рождения до школы Н.Е.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Веракса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., Т.С. Комарова., М.А. Васильева</w:t>
      </w:r>
    </w:p>
    <w:p w:rsidR="000D6BD4" w:rsidRDefault="000D6BD4" w:rsidP="003729E7">
      <w:pPr>
        <w:pStyle w:val="a3"/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653CD1" w:rsidRDefault="00653CD1" w:rsidP="003729E7">
      <w:pPr>
        <w:pStyle w:val="a3"/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653CD1" w:rsidRDefault="00653CD1" w:rsidP="003729E7">
      <w:pPr>
        <w:pStyle w:val="a3"/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653CD1" w:rsidRDefault="00653CD1" w:rsidP="003729E7">
      <w:pPr>
        <w:pStyle w:val="a3"/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653CD1" w:rsidRDefault="00653CD1" w:rsidP="003729E7">
      <w:pPr>
        <w:pStyle w:val="a3"/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803778" w:rsidRDefault="00803778" w:rsidP="003729E7">
      <w:pPr>
        <w:pStyle w:val="a3"/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653CD1" w:rsidRDefault="00653CD1" w:rsidP="003729E7">
      <w:pPr>
        <w:pStyle w:val="a3"/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374F3C" w:rsidRPr="003729E7" w:rsidRDefault="00374F3C" w:rsidP="003729E7">
      <w:pPr>
        <w:pStyle w:val="a3"/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D97822" w:rsidRPr="001E02F9" w:rsidRDefault="00D97822" w:rsidP="003729E7">
      <w:pPr>
        <w:pStyle w:val="a3"/>
        <w:numPr>
          <w:ilvl w:val="0"/>
          <w:numId w:val="2"/>
        </w:numPr>
        <w:tabs>
          <w:tab w:val="left" w:pos="0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02F9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D97822" w:rsidRPr="003729E7" w:rsidRDefault="00D97822" w:rsidP="003729E7">
      <w:pPr>
        <w:tabs>
          <w:tab w:val="left" w:pos="0"/>
        </w:tabs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729E7">
        <w:rPr>
          <w:rFonts w:ascii="Times New Roman" w:hAnsi="Times New Roman" w:cs="Times New Roman"/>
          <w:sz w:val="28"/>
          <w:szCs w:val="28"/>
        </w:rPr>
        <w:tab/>
        <w:t>Рабочая программа коррекционно-развивающей работы в группе</w:t>
      </w:r>
      <w:r w:rsidR="00653CD1">
        <w:rPr>
          <w:rFonts w:ascii="Times New Roman" w:hAnsi="Times New Roman" w:cs="Times New Roman"/>
          <w:sz w:val="28"/>
          <w:szCs w:val="28"/>
        </w:rPr>
        <w:t xml:space="preserve"> «Почемучки» </w:t>
      </w:r>
      <w:r w:rsidR="007525C1" w:rsidRPr="003729E7">
        <w:rPr>
          <w:rFonts w:ascii="Times New Roman" w:hAnsi="Times New Roman" w:cs="Times New Roman"/>
          <w:bCs/>
          <w:sz w:val="28"/>
          <w:szCs w:val="28"/>
        </w:rPr>
        <w:t>разработана на</w:t>
      </w:r>
      <w:r w:rsidRPr="003729E7">
        <w:rPr>
          <w:rFonts w:ascii="Times New Roman" w:hAnsi="Times New Roman" w:cs="Times New Roman"/>
          <w:bCs/>
          <w:sz w:val="28"/>
          <w:szCs w:val="28"/>
        </w:rPr>
        <w:t xml:space="preserve"> основе</w:t>
      </w:r>
      <w:r w:rsidRPr="003729E7">
        <w:rPr>
          <w:rFonts w:ascii="Times New Roman" w:hAnsi="Times New Roman" w:cs="Times New Roman"/>
          <w:sz w:val="28"/>
          <w:szCs w:val="28"/>
        </w:rPr>
        <w:t xml:space="preserve"> адаптированной общеобразовательной программы </w:t>
      </w:r>
      <w:r w:rsidR="00BC3C97">
        <w:rPr>
          <w:rFonts w:ascii="Times New Roman" w:hAnsi="Times New Roman" w:cs="Times New Roman"/>
          <w:sz w:val="28"/>
          <w:szCs w:val="28"/>
        </w:rPr>
        <w:t xml:space="preserve">для детей с ТНР </w:t>
      </w:r>
      <w:r w:rsidRPr="003729E7">
        <w:rPr>
          <w:rFonts w:ascii="Times New Roman" w:hAnsi="Times New Roman" w:cs="Times New Roman"/>
          <w:sz w:val="28"/>
          <w:szCs w:val="28"/>
        </w:rPr>
        <w:t>утвержденной</w:t>
      </w:r>
      <w:r w:rsidR="00BC3C97">
        <w:rPr>
          <w:rFonts w:ascii="Times New Roman" w:hAnsi="Times New Roman" w:cs="Times New Roman"/>
          <w:sz w:val="28"/>
          <w:szCs w:val="28"/>
        </w:rPr>
        <w:t xml:space="preserve"> на педсовете МБДОУ «ЦРР д/с №4 «Дружба»</w:t>
      </w:r>
      <w:r w:rsidR="00F446CC">
        <w:rPr>
          <w:rFonts w:ascii="Times New Roman" w:hAnsi="Times New Roman" w:cs="Times New Roman"/>
          <w:sz w:val="28"/>
          <w:szCs w:val="28"/>
        </w:rPr>
        <w:t>.</w:t>
      </w:r>
    </w:p>
    <w:p w:rsidR="00D97822" w:rsidRPr="00BC3C97" w:rsidRDefault="00D97822" w:rsidP="003729E7">
      <w:pPr>
        <w:tabs>
          <w:tab w:val="left" w:pos="0"/>
        </w:tabs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разработана на период</w:t>
      </w:r>
      <w:r w:rsidR="008037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2021- 2022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учебного года (с</w:t>
      </w:r>
      <w:r w:rsidR="00DB36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01.09.2021</w:t>
      </w:r>
      <w:r w:rsidR="00653C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03778">
        <w:rPr>
          <w:rFonts w:ascii="Times New Roman" w:eastAsia="Times New Roman" w:hAnsi="Times New Roman" w:cs="Times New Roman"/>
          <w:sz w:val="28"/>
          <w:szCs w:val="28"/>
          <w:lang w:eastAsia="ru-RU"/>
        </w:rPr>
        <w:t>по 30.05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.20</w:t>
      </w:r>
      <w:r w:rsidR="00DB3646">
        <w:rPr>
          <w:rFonts w:ascii="Times New Roman" w:eastAsia="Times New Roman" w:hAnsi="Times New Roman" w:cs="Times New Roman"/>
          <w:sz w:val="28"/>
          <w:szCs w:val="28"/>
          <w:lang w:eastAsia="ru-RU"/>
        </w:rPr>
        <w:t>22</w:t>
      </w:r>
      <w:r w:rsidR="00653C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года).</w:t>
      </w:r>
    </w:p>
    <w:p w:rsidR="00D97822" w:rsidRPr="003729E7" w:rsidRDefault="00D97822" w:rsidP="003729E7">
      <w:pPr>
        <w:tabs>
          <w:tab w:val="left" w:pos="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При разработке программы учитывался контингент детей группы (</w:t>
      </w:r>
      <w:r w:rsidR="00803778">
        <w:rPr>
          <w:rFonts w:ascii="Times New Roman" w:eastAsia="Times New Roman" w:hAnsi="Times New Roman" w:cs="Times New Roman"/>
          <w:sz w:val="28"/>
          <w:szCs w:val="28"/>
          <w:lang w:eastAsia="ru-RU"/>
        </w:rPr>
        <w:t>В группу зачислены 16 детей: из них 15 с логопедическим заключением – ФФНР и 1 ребёнок с ОНР 3 уровня</w:t>
      </w:r>
      <w:r w:rsidR="00DB3646">
        <w:rPr>
          <w:rFonts w:ascii="Times New Roman" w:eastAsia="Times New Roman" w:hAnsi="Times New Roman" w:cs="Times New Roman"/>
          <w:sz w:val="28"/>
          <w:szCs w:val="28"/>
          <w:lang w:eastAsia="ru-RU"/>
        </w:rPr>
        <w:t>)+ 1 ребёнок с логопедическим заключением ОНР 3 уровня пришёл в группу в феврале 2022 года.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03778" w:rsidRDefault="00803778" w:rsidP="003729E7">
      <w:pPr>
        <w:pStyle w:val="a3"/>
        <w:spacing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0E0FA9" w:rsidRPr="003729E7" w:rsidRDefault="000E0FA9" w:rsidP="003729E7">
      <w:pPr>
        <w:pStyle w:val="a3"/>
        <w:spacing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729E7">
        <w:rPr>
          <w:rFonts w:ascii="Times New Roman" w:hAnsi="Times New Roman" w:cs="Times New Roman"/>
          <w:b/>
          <w:sz w:val="28"/>
          <w:szCs w:val="28"/>
          <w:u w:val="single"/>
        </w:rPr>
        <w:t>Речевой статус детей с ОНР (характеристики детей с разными уровнями речевого развития  по Р.Е.Левиной и Т.Б.Филичевой)</w:t>
      </w:r>
    </w:p>
    <w:p w:rsidR="000E0FA9" w:rsidRPr="003729E7" w:rsidRDefault="00803778" w:rsidP="003729E7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0E0FA9" w:rsidRPr="003729E7">
        <w:rPr>
          <w:rFonts w:ascii="Times New Roman" w:hAnsi="Times New Roman" w:cs="Times New Roman"/>
          <w:sz w:val="28"/>
          <w:szCs w:val="28"/>
        </w:rPr>
        <w:t xml:space="preserve">Уровни речевого развития не представляют собой «застывших» образований; в каждом уровне можно найти элементы предыдущего и последующих уровней; в реальной практике нередко встречаются переходные состояния, в которых элементы более продвинутого уровня сочетаются с ещё не изжитыми нарушениями.        </w:t>
      </w:r>
    </w:p>
    <w:p w:rsidR="000E0FA9" w:rsidRPr="003729E7" w:rsidRDefault="000E0FA9" w:rsidP="003729E7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729E7">
        <w:rPr>
          <w:rFonts w:ascii="Times New Roman" w:hAnsi="Times New Roman" w:cs="Times New Roman"/>
          <w:i/>
          <w:sz w:val="28"/>
          <w:szCs w:val="28"/>
          <w:u w:val="single"/>
        </w:rPr>
        <w:t xml:space="preserve"> Характеристика детей с III уровнем развития речи.</w:t>
      </w:r>
      <w:r w:rsidRPr="003729E7">
        <w:rPr>
          <w:rFonts w:ascii="Times New Roman" w:hAnsi="Times New Roman" w:cs="Times New Roman"/>
          <w:b/>
          <w:sz w:val="28"/>
          <w:szCs w:val="28"/>
        </w:rPr>
        <w:t xml:space="preserve">                                  </w:t>
      </w:r>
      <w:r w:rsidRPr="003729E7">
        <w:rPr>
          <w:rFonts w:ascii="Times New Roman" w:hAnsi="Times New Roman" w:cs="Times New Roman"/>
          <w:sz w:val="28"/>
          <w:szCs w:val="28"/>
        </w:rPr>
        <w:t> </w:t>
      </w:r>
    </w:p>
    <w:p w:rsidR="007525C1" w:rsidRPr="003729E7" w:rsidRDefault="000E0FA9" w:rsidP="003729E7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729E7">
        <w:rPr>
          <w:rFonts w:ascii="Times New Roman" w:hAnsi="Times New Roman" w:cs="Times New Roman"/>
          <w:sz w:val="28"/>
          <w:szCs w:val="28"/>
        </w:rPr>
        <w:t xml:space="preserve">А) характерно наличие развернутой фразовой речи с выраженными элементами недоразвития лексики, грамматики и фонетики.  Структура простых предложений может быть нарушена за счет пропуска или перестановки главных и второстепенных членов. </w:t>
      </w:r>
    </w:p>
    <w:p w:rsidR="007525C1" w:rsidRPr="003729E7" w:rsidRDefault="000E0FA9" w:rsidP="003729E7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729E7">
        <w:rPr>
          <w:rFonts w:ascii="Times New Roman" w:hAnsi="Times New Roman" w:cs="Times New Roman"/>
          <w:sz w:val="28"/>
          <w:szCs w:val="28"/>
        </w:rPr>
        <w:t xml:space="preserve">Б) существенные затруднения в употреблении некоторых простых и большинства сложных предлогов, в согласовании существительных с прилагательными и числительными в косвенных падежах. </w:t>
      </w:r>
    </w:p>
    <w:p w:rsidR="007525C1" w:rsidRPr="003729E7" w:rsidRDefault="000E0FA9" w:rsidP="003729E7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729E7">
        <w:rPr>
          <w:rFonts w:ascii="Times New Roman" w:hAnsi="Times New Roman" w:cs="Times New Roman"/>
          <w:sz w:val="28"/>
          <w:szCs w:val="28"/>
        </w:rPr>
        <w:t xml:space="preserve">В) недостаточная словообразовательная </w:t>
      </w:r>
      <w:r w:rsidR="003729E7" w:rsidRPr="003729E7">
        <w:rPr>
          <w:rFonts w:ascii="Times New Roman" w:hAnsi="Times New Roman" w:cs="Times New Roman"/>
          <w:sz w:val="28"/>
          <w:szCs w:val="28"/>
        </w:rPr>
        <w:t>деятельность: употребление</w:t>
      </w:r>
      <w:r w:rsidRPr="003729E7">
        <w:rPr>
          <w:rFonts w:ascii="Times New Roman" w:hAnsi="Times New Roman" w:cs="Times New Roman"/>
          <w:sz w:val="28"/>
          <w:szCs w:val="28"/>
        </w:rPr>
        <w:t xml:space="preserve"> лишь простых уменьшительно-ласкательных форм существительных, отдельных притяжательных и относительных прилагательных, названий некоторых </w:t>
      </w:r>
      <w:r w:rsidRPr="003729E7">
        <w:rPr>
          <w:rFonts w:ascii="Times New Roman" w:hAnsi="Times New Roman" w:cs="Times New Roman"/>
          <w:sz w:val="28"/>
          <w:szCs w:val="28"/>
        </w:rPr>
        <w:lastRenderedPageBreak/>
        <w:t>профессий, приставочных глаголов…</w:t>
      </w:r>
      <w:r w:rsidRPr="003729E7">
        <w:rPr>
          <w:sz w:val="28"/>
          <w:szCs w:val="28"/>
        </w:rPr>
        <w:t xml:space="preserve"> </w:t>
      </w:r>
      <w:r w:rsidRPr="003729E7">
        <w:rPr>
          <w:rFonts w:ascii="Times New Roman" w:hAnsi="Times New Roman" w:cs="Times New Roman"/>
          <w:sz w:val="28"/>
          <w:szCs w:val="28"/>
        </w:rPr>
        <w:t xml:space="preserve">Трудности адекватного объяснения значений слов. Стойкие и грубые нарушения при попытках образовать слова, выходящие за рамки повседневной речевой практики. </w:t>
      </w:r>
    </w:p>
    <w:p w:rsidR="007525C1" w:rsidRPr="003729E7" w:rsidRDefault="000E0FA9" w:rsidP="003729E7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729E7">
        <w:rPr>
          <w:rFonts w:ascii="Times New Roman" w:hAnsi="Times New Roman" w:cs="Times New Roman"/>
          <w:sz w:val="28"/>
          <w:szCs w:val="28"/>
        </w:rPr>
        <w:t xml:space="preserve">Г) неточное понимание и употребление обобщающих понятий, слов с абстрактным и переносным значением, незнание названий частей: тела человека (локоть, переносица, ноздри, веки), животных (копыта, вымя, грива, бивни), наименований профессий (машинист, балерина, плотник, столяр) и действий, связанных с ними (водит, исполняет, пилит, рубит, строгает), неточность употребления слов для обозначения животных, птиц, рыб, насекомых. </w:t>
      </w:r>
    </w:p>
    <w:p w:rsidR="007525C1" w:rsidRPr="003729E7" w:rsidRDefault="000E0FA9" w:rsidP="003729E7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729E7">
        <w:rPr>
          <w:rFonts w:ascii="Times New Roman" w:hAnsi="Times New Roman" w:cs="Times New Roman"/>
          <w:sz w:val="28"/>
          <w:szCs w:val="28"/>
        </w:rPr>
        <w:t xml:space="preserve">Д) тенденция к множественным лексическим заменам по различным типам: смешения по признакам внешнего сходства, замещения по значению функциональной нагрузки, </w:t>
      </w:r>
      <w:proofErr w:type="spellStart"/>
      <w:r w:rsidRPr="003729E7">
        <w:rPr>
          <w:rFonts w:ascii="Times New Roman" w:hAnsi="Times New Roman" w:cs="Times New Roman"/>
          <w:sz w:val="28"/>
          <w:szCs w:val="28"/>
        </w:rPr>
        <w:t>видо</w:t>
      </w:r>
      <w:proofErr w:type="spellEnd"/>
      <w:r w:rsidRPr="003729E7">
        <w:rPr>
          <w:rFonts w:ascii="Times New Roman" w:hAnsi="Times New Roman" w:cs="Times New Roman"/>
          <w:sz w:val="28"/>
          <w:szCs w:val="28"/>
        </w:rPr>
        <w:t>-родовые смешения, замены в рамках одного ассоциативного поля</w:t>
      </w:r>
      <w:r w:rsidR="007525C1" w:rsidRPr="003729E7">
        <w:rPr>
          <w:rFonts w:ascii="Times New Roman" w:hAnsi="Times New Roman" w:cs="Times New Roman"/>
          <w:sz w:val="28"/>
          <w:szCs w:val="28"/>
        </w:rPr>
        <w:t>.</w:t>
      </w:r>
      <w:r w:rsidRPr="003729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25C1" w:rsidRPr="003729E7" w:rsidRDefault="000E0FA9" w:rsidP="003729E7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729E7">
        <w:rPr>
          <w:rFonts w:ascii="Times New Roman" w:hAnsi="Times New Roman" w:cs="Times New Roman"/>
          <w:sz w:val="28"/>
          <w:szCs w:val="28"/>
        </w:rPr>
        <w:t>Е)</w:t>
      </w:r>
      <w:r w:rsidRPr="003729E7">
        <w:rPr>
          <w:sz w:val="28"/>
          <w:szCs w:val="28"/>
        </w:rPr>
        <w:t xml:space="preserve"> </w:t>
      </w:r>
      <w:r w:rsidRPr="003729E7">
        <w:rPr>
          <w:rFonts w:ascii="Times New Roman" w:hAnsi="Times New Roman" w:cs="Times New Roman"/>
          <w:sz w:val="28"/>
          <w:szCs w:val="28"/>
        </w:rPr>
        <w:t xml:space="preserve">специфическое своеобразие связной речи,  трудности программирования содержания развернутых высказываний и их языкового оформления, нарушение связности и последовательности рассказа, смысловые пропуски существенных элементов сюжетной линии,  заметная фрагментарность изложения, нарушение временных и причинно-следственных связей в тексте, бедность и однообразие используемых языковых средств. </w:t>
      </w:r>
    </w:p>
    <w:p w:rsidR="007525C1" w:rsidRPr="003729E7" w:rsidRDefault="000E0FA9" w:rsidP="003729E7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729E7">
        <w:rPr>
          <w:rFonts w:ascii="Times New Roman" w:hAnsi="Times New Roman" w:cs="Times New Roman"/>
          <w:sz w:val="28"/>
          <w:szCs w:val="28"/>
        </w:rPr>
        <w:t xml:space="preserve">Ж) трудности в воспроизведении слов разной слоговой структуры и </w:t>
      </w:r>
      <w:proofErr w:type="spellStart"/>
      <w:r w:rsidRPr="003729E7">
        <w:rPr>
          <w:rFonts w:ascii="Times New Roman" w:hAnsi="Times New Roman" w:cs="Times New Roman"/>
          <w:sz w:val="28"/>
          <w:szCs w:val="28"/>
        </w:rPr>
        <w:t>звуконаполняемости</w:t>
      </w:r>
      <w:proofErr w:type="spellEnd"/>
      <w:r w:rsidRPr="003729E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E0FA9" w:rsidRDefault="000E0FA9" w:rsidP="003729E7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729E7">
        <w:rPr>
          <w:rFonts w:ascii="Times New Roman" w:hAnsi="Times New Roman" w:cs="Times New Roman"/>
          <w:sz w:val="28"/>
          <w:szCs w:val="28"/>
        </w:rPr>
        <w:t xml:space="preserve">З) звуковая сторона речи характеризуется неточностью артикуляции некоторых звуков, нечеткостью дифференциации их на слух. Недостаточность фонематического восприятия: проблемы с выделением первого и последнего согласного, гласного звука в середине и конце слова, с </w:t>
      </w:r>
      <w:r w:rsidR="003729E7" w:rsidRPr="003729E7">
        <w:rPr>
          <w:rFonts w:ascii="Times New Roman" w:hAnsi="Times New Roman" w:cs="Times New Roman"/>
          <w:sz w:val="28"/>
          <w:szCs w:val="28"/>
        </w:rPr>
        <w:t>подбором картинок</w:t>
      </w:r>
      <w:r w:rsidRPr="003729E7">
        <w:rPr>
          <w:rFonts w:ascii="Times New Roman" w:hAnsi="Times New Roman" w:cs="Times New Roman"/>
          <w:sz w:val="28"/>
          <w:szCs w:val="28"/>
        </w:rPr>
        <w:t xml:space="preserve"> или слов с заданным звуком, с определением наличия и места звука в слове….</w:t>
      </w:r>
    </w:p>
    <w:p w:rsidR="00653CD1" w:rsidRDefault="00653CD1" w:rsidP="003729E7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63764" w:rsidRPr="003729E7" w:rsidRDefault="00563764" w:rsidP="003729E7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E0FA9" w:rsidRDefault="000E0FA9" w:rsidP="003729E7">
      <w:pPr>
        <w:pStyle w:val="zag3"/>
        <w:spacing w:line="360" w:lineRule="auto"/>
        <w:contextualSpacing/>
        <w:jc w:val="both"/>
        <w:rPr>
          <w:b w:val="0"/>
          <w:i/>
          <w:sz w:val="28"/>
          <w:szCs w:val="28"/>
          <w:u w:val="single"/>
        </w:rPr>
      </w:pPr>
      <w:r w:rsidRPr="003729E7">
        <w:rPr>
          <w:b w:val="0"/>
          <w:i/>
          <w:sz w:val="28"/>
          <w:szCs w:val="28"/>
          <w:u w:val="single"/>
        </w:rPr>
        <w:lastRenderedPageBreak/>
        <w:t>Характеристика детей с IV уровнем развития речи (НВ ОНР):</w:t>
      </w:r>
    </w:p>
    <w:p w:rsidR="00653CD1" w:rsidRPr="003729E7" w:rsidRDefault="00653CD1" w:rsidP="003729E7">
      <w:pPr>
        <w:pStyle w:val="zag3"/>
        <w:spacing w:line="360" w:lineRule="auto"/>
        <w:contextualSpacing/>
        <w:jc w:val="both"/>
        <w:rPr>
          <w:b w:val="0"/>
          <w:i/>
          <w:sz w:val="28"/>
          <w:szCs w:val="28"/>
          <w:u w:val="single"/>
        </w:rPr>
      </w:pPr>
      <w:r>
        <w:rPr>
          <w:b w:val="0"/>
          <w:i/>
          <w:sz w:val="28"/>
          <w:szCs w:val="28"/>
          <w:u w:val="single"/>
        </w:rPr>
        <w:t>Характеристика детей с фонетико-фонематическим недоразвитием речи</w:t>
      </w:r>
      <w:r w:rsidR="00DB3646">
        <w:rPr>
          <w:b w:val="0"/>
          <w:i/>
          <w:sz w:val="28"/>
          <w:szCs w:val="28"/>
          <w:u w:val="single"/>
        </w:rPr>
        <w:t xml:space="preserve"> </w:t>
      </w:r>
      <w:r>
        <w:rPr>
          <w:b w:val="0"/>
          <w:i/>
          <w:sz w:val="28"/>
          <w:szCs w:val="28"/>
          <w:u w:val="single"/>
        </w:rPr>
        <w:t>(по заключению ПМПК)</w:t>
      </w:r>
    </w:p>
    <w:p w:rsidR="007525C1" w:rsidRPr="003729E7" w:rsidRDefault="000E0FA9" w:rsidP="003729E7">
      <w:pPr>
        <w:pStyle w:val="a9"/>
        <w:spacing w:line="360" w:lineRule="auto"/>
        <w:contextualSpacing/>
        <w:jc w:val="both"/>
        <w:rPr>
          <w:sz w:val="28"/>
          <w:szCs w:val="28"/>
        </w:rPr>
      </w:pPr>
      <w:r w:rsidRPr="003729E7">
        <w:rPr>
          <w:sz w:val="28"/>
          <w:szCs w:val="28"/>
        </w:rPr>
        <w:t>А) остаточные явления недоразвития лексико-грамматических и фонетико-фонематических компонентов языковой системы.      </w:t>
      </w:r>
    </w:p>
    <w:p w:rsidR="007525C1" w:rsidRPr="003729E7" w:rsidRDefault="000E0FA9" w:rsidP="003729E7">
      <w:pPr>
        <w:pStyle w:val="a9"/>
        <w:spacing w:line="360" w:lineRule="auto"/>
        <w:contextualSpacing/>
        <w:jc w:val="both"/>
        <w:rPr>
          <w:sz w:val="28"/>
          <w:szCs w:val="28"/>
        </w:rPr>
      </w:pPr>
      <w:r w:rsidRPr="003729E7">
        <w:rPr>
          <w:sz w:val="28"/>
          <w:szCs w:val="28"/>
        </w:rPr>
        <w:t xml:space="preserve">Б) затруднения в воспроизведении слов сложного слогового состава и их </w:t>
      </w:r>
      <w:proofErr w:type="spellStart"/>
      <w:r w:rsidRPr="003729E7">
        <w:rPr>
          <w:sz w:val="28"/>
          <w:szCs w:val="28"/>
        </w:rPr>
        <w:t>звуконаполняемости</w:t>
      </w:r>
      <w:proofErr w:type="spellEnd"/>
      <w:r w:rsidRPr="003729E7">
        <w:rPr>
          <w:sz w:val="28"/>
          <w:szCs w:val="28"/>
        </w:rPr>
        <w:t xml:space="preserve">. </w:t>
      </w:r>
    </w:p>
    <w:p w:rsidR="007525C1" w:rsidRPr="003729E7" w:rsidRDefault="000E0FA9" w:rsidP="003729E7">
      <w:pPr>
        <w:pStyle w:val="a9"/>
        <w:spacing w:line="360" w:lineRule="auto"/>
        <w:contextualSpacing/>
        <w:jc w:val="both"/>
        <w:rPr>
          <w:sz w:val="28"/>
          <w:szCs w:val="28"/>
        </w:rPr>
      </w:pPr>
      <w:r w:rsidRPr="003729E7">
        <w:rPr>
          <w:sz w:val="28"/>
          <w:szCs w:val="28"/>
        </w:rPr>
        <w:t xml:space="preserve">В) несколько вялая артикуляция звуков, недостаточная выразительность речи и нечеткая дикция, «смазанность» речи. </w:t>
      </w:r>
    </w:p>
    <w:p w:rsidR="007525C1" w:rsidRPr="003729E7" w:rsidRDefault="000E0FA9" w:rsidP="003729E7">
      <w:pPr>
        <w:pStyle w:val="a9"/>
        <w:spacing w:line="360" w:lineRule="auto"/>
        <w:contextualSpacing/>
        <w:jc w:val="both"/>
        <w:rPr>
          <w:sz w:val="28"/>
          <w:szCs w:val="28"/>
        </w:rPr>
      </w:pPr>
      <w:r w:rsidRPr="003729E7">
        <w:rPr>
          <w:sz w:val="28"/>
          <w:szCs w:val="28"/>
        </w:rPr>
        <w:t xml:space="preserve">Г) незавершенность формирования звуко-слоговой структуры, смешение звуков, низкий уровень дифференцированного восприятия фонем. </w:t>
      </w:r>
    </w:p>
    <w:p w:rsidR="007525C1" w:rsidRPr="003729E7" w:rsidRDefault="000E0FA9" w:rsidP="003729E7">
      <w:pPr>
        <w:pStyle w:val="a9"/>
        <w:spacing w:line="360" w:lineRule="auto"/>
        <w:contextualSpacing/>
        <w:jc w:val="both"/>
        <w:rPr>
          <w:sz w:val="28"/>
          <w:szCs w:val="28"/>
        </w:rPr>
      </w:pPr>
      <w:r w:rsidRPr="003729E7">
        <w:rPr>
          <w:sz w:val="28"/>
          <w:szCs w:val="28"/>
        </w:rPr>
        <w:t xml:space="preserve">Д) отдельные нарушения смысловой стороны речи - неточное понимание редко встречающихся слов, слабый подбор синонимических и антонимических пар. </w:t>
      </w:r>
    </w:p>
    <w:p w:rsidR="00CC02F7" w:rsidRPr="003729E7" w:rsidRDefault="000E0FA9" w:rsidP="003729E7">
      <w:pPr>
        <w:pStyle w:val="a9"/>
        <w:spacing w:line="360" w:lineRule="auto"/>
        <w:contextualSpacing/>
        <w:jc w:val="both"/>
        <w:rPr>
          <w:sz w:val="28"/>
          <w:szCs w:val="28"/>
        </w:rPr>
      </w:pPr>
      <w:r w:rsidRPr="003729E7">
        <w:rPr>
          <w:sz w:val="28"/>
          <w:szCs w:val="28"/>
        </w:rPr>
        <w:t xml:space="preserve">Е) специфические словообразовательные ошибки: в притяжательных </w:t>
      </w:r>
      <w:r w:rsidR="003729E7" w:rsidRPr="003729E7">
        <w:rPr>
          <w:sz w:val="28"/>
          <w:szCs w:val="28"/>
        </w:rPr>
        <w:t>прилагательных, в</w:t>
      </w:r>
      <w:r w:rsidRPr="003729E7">
        <w:rPr>
          <w:sz w:val="28"/>
          <w:szCs w:val="28"/>
        </w:rPr>
        <w:t xml:space="preserve"> сложных словах, в приставочных глаголах.</w:t>
      </w:r>
    </w:p>
    <w:p w:rsidR="007525C1" w:rsidRPr="003729E7" w:rsidRDefault="000E0FA9" w:rsidP="003729E7">
      <w:pPr>
        <w:pStyle w:val="a9"/>
        <w:spacing w:line="360" w:lineRule="auto"/>
        <w:contextualSpacing/>
        <w:jc w:val="both"/>
        <w:rPr>
          <w:sz w:val="28"/>
          <w:szCs w:val="28"/>
        </w:rPr>
      </w:pPr>
      <w:r w:rsidRPr="003729E7">
        <w:rPr>
          <w:sz w:val="28"/>
          <w:szCs w:val="28"/>
        </w:rPr>
        <w:t>Ж) неточно понимание и употребление пословиц, слов и фраз с переносным значением.     </w:t>
      </w:r>
    </w:p>
    <w:p w:rsidR="007525C1" w:rsidRPr="003729E7" w:rsidRDefault="000E0FA9" w:rsidP="003729E7">
      <w:pPr>
        <w:pStyle w:val="a9"/>
        <w:spacing w:line="360" w:lineRule="auto"/>
        <w:contextualSpacing/>
        <w:jc w:val="both"/>
        <w:rPr>
          <w:sz w:val="28"/>
          <w:szCs w:val="28"/>
        </w:rPr>
      </w:pPr>
      <w:r w:rsidRPr="003729E7">
        <w:rPr>
          <w:sz w:val="28"/>
          <w:szCs w:val="28"/>
        </w:rPr>
        <w:t>З) </w:t>
      </w:r>
      <w:r w:rsidR="00CC02F7" w:rsidRPr="003729E7">
        <w:rPr>
          <w:sz w:val="28"/>
          <w:szCs w:val="28"/>
        </w:rPr>
        <w:t>о</w:t>
      </w:r>
      <w:r w:rsidRPr="003729E7">
        <w:rPr>
          <w:sz w:val="28"/>
          <w:szCs w:val="28"/>
        </w:rPr>
        <w:t xml:space="preserve">шибки в употреблении существительных родительного и винительного падежей множественного, нарушения в согласовании порядковых числительных и прилагательных с существительными мужского и женского рода, единственного и множественного числа. </w:t>
      </w:r>
    </w:p>
    <w:p w:rsidR="0077353D" w:rsidRPr="003729E7" w:rsidRDefault="000E0FA9" w:rsidP="001E02F9">
      <w:pPr>
        <w:pStyle w:val="a9"/>
        <w:spacing w:line="360" w:lineRule="auto"/>
        <w:contextualSpacing/>
        <w:jc w:val="both"/>
        <w:rPr>
          <w:sz w:val="28"/>
          <w:szCs w:val="28"/>
        </w:rPr>
      </w:pPr>
      <w:r w:rsidRPr="003729E7">
        <w:rPr>
          <w:sz w:val="28"/>
          <w:szCs w:val="28"/>
        </w:rPr>
        <w:t xml:space="preserve">И) сложности в конструировании предложений с придаточными: пропуски или замены союзов. </w:t>
      </w:r>
      <w:r w:rsidRPr="003729E7">
        <w:rPr>
          <w:sz w:val="28"/>
          <w:szCs w:val="28"/>
        </w:rPr>
        <w:br/>
        <w:t>К</w:t>
      </w:r>
      <w:r w:rsidR="003729E7" w:rsidRPr="003729E7">
        <w:rPr>
          <w:sz w:val="28"/>
          <w:szCs w:val="28"/>
        </w:rPr>
        <w:t>). В</w:t>
      </w:r>
      <w:r w:rsidRPr="003729E7">
        <w:rPr>
          <w:sz w:val="28"/>
          <w:szCs w:val="28"/>
        </w:rPr>
        <w:t xml:space="preserve"> связной речи затруднения в передаче логической последовательности, «застревание» на второстепенных деталях сюжета наряду с пропуском его главных событий, повтор отдельных эпизодов по нескольку раз, использование преимущественно коротких</w:t>
      </w:r>
      <w:r w:rsidR="001E02F9">
        <w:rPr>
          <w:sz w:val="28"/>
          <w:szCs w:val="28"/>
        </w:rPr>
        <w:t xml:space="preserve"> малоинформативных предложений.</w:t>
      </w:r>
    </w:p>
    <w:p w:rsidR="007525C1" w:rsidRPr="003729E7" w:rsidRDefault="00D97822" w:rsidP="003729E7">
      <w:pPr>
        <w:pStyle w:val="a3"/>
        <w:numPr>
          <w:ilvl w:val="0"/>
          <w:numId w:val="22"/>
        </w:numPr>
        <w:tabs>
          <w:tab w:val="left" w:pos="0"/>
        </w:tabs>
        <w:spacing w:after="0" w:line="360" w:lineRule="auto"/>
        <w:ind w:left="0" w:firstLine="10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Цель программы: </w:t>
      </w:r>
    </w:p>
    <w:p w:rsidR="007525C1" w:rsidRPr="003729E7" w:rsidRDefault="000E0FA9" w:rsidP="003729E7">
      <w:pPr>
        <w:tabs>
          <w:tab w:val="left" w:pos="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Данная </w:t>
      </w:r>
      <w:r w:rsidR="007525C1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рограмма представляет коррекционно-развивающую систему, обеспечивающую полноценное овладение фонетическим строем русского языка, интенсивное развитие фонематического восприятия, лексико-грамматических категорий языка, развитие связной речи, что обуславливает формирование коммуникативных способностей, речевого и общего психического развития ребёнка дошкольного возраста с речевой патологией, как основы успешного овладения чтением и письмом в дальнейшем при обучении в массовой школе, а так же его социализации</w:t>
      </w:r>
      <w:r w:rsidR="00D97822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1E02F9" w:rsidRDefault="00D97822" w:rsidP="001E02F9">
      <w:pPr>
        <w:tabs>
          <w:tab w:val="left" w:pos="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  <w:u w:val="single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Задачи</w:t>
      </w:r>
      <w:r w:rsidR="00160556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bookmarkStart w:id="1" w:name="_Hlk9589918"/>
    </w:p>
    <w:p w:rsidR="00160556" w:rsidRPr="003729E7" w:rsidRDefault="00160556" w:rsidP="001E02F9">
      <w:pPr>
        <w:tabs>
          <w:tab w:val="left" w:pos="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  <w:u w:val="single"/>
          <w:lang w:eastAsia="ru-RU"/>
        </w:rPr>
      </w:pPr>
      <w:r w:rsidRPr="003729E7">
        <w:rPr>
          <w:rFonts w:ascii="Times New Roman" w:hAnsi="Times New Roman"/>
          <w:sz w:val="28"/>
          <w:szCs w:val="28"/>
          <w:u w:val="single"/>
          <w:lang w:eastAsia="ru-RU"/>
        </w:rPr>
        <w:t xml:space="preserve">Для детей с ОНР </w:t>
      </w:r>
      <w:r w:rsidRPr="003729E7">
        <w:rPr>
          <w:rFonts w:ascii="Times New Roman" w:hAnsi="Times New Roman"/>
          <w:sz w:val="28"/>
          <w:szCs w:val="28"/>
          <w:u w:val="single"/>
          <w:lang w:val="en-US" w:eastAsia="ru-RU"/>
        </w:rPr>
        <w:t>III</w:t>
      </w:r>
      <w:r w:rsidRPr="003729E7">
        <w:rPr>
          <w:rFonts w:ascii="Times New Roman" w:hAnsi="Times New Roman"/>
          <w:sz w:val="28"/>
          <w:szCs w:val="28"/>
          <w:u w:val="single"/>
          <w:lang w:eastAsia="ru-RU"/>
        </w:rPr>
        <w:t xml:space="preserve"> уровня речевого развития:</w:t>
      </w:r>
    </w:p>
    <w:p w:rsidR="00160556" w:rsidRPr="003729E7" w:rsidRDefault="00160556" w:rsidP="003729E7">
      <w:pPr>
        <w:spacing w:after="0" w:line="360" w:lineRule="auto"/>
        <w:ind w:right="-4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>- развитие понимания речи и лексико-грамматических средств языка;</w:t>
      </w:r>
    </w:p>
    <w:p w:rsidR="00160556" w:rsidRPr="003729E7" w:rsidRDefault="00160556" w:rsidP="003729E7">
      <w:pPr>
        <w:spacing w:after="0" w:line="360" w:lineRule="auto"/>
        <w:ind w:right="-4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>- развитие произносительной стороны речи;</w:t>
      </w:r>
    </w:p>
    <w:p w:rsidR="00160556" w:rsidRPr="003729E7" w:rsidRDefault="00160556" w:rsidP="003729E7">
      <w:pPr>
        <w:spacing w:after="0" w:line="360" w:lineRule="auto"/>
        <w:ind w:right="-4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>- развитие самостоятельной развёрнутой фразовой речи;</w:t>
      </w:r>
    </w:p>
    <w:p w:rsidR="00160556" w:rsidRPr="003729E7" w:rsidRDefault="00160556" w:rsidP="003729E7">
      <w:pPr>
        <w:spacing w:after="0" w:line="360" w:lineRule="auto"/>
        <w:ind w:right="-4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>- подготовка к овладению элементарными навыками письма и чтения.</w:t>
      </w:r>
    </w:p>
    <w:p w:rsidR="001E02F9" w:rsidRDefault="00160556" w:rsidP="001E02F9">
      <w:pPr>
        <w:pStyle w:val="zag3"/>
        <w:spacing w:line="360" w:lineRule="auto"/>
        <w:contextualSpacing/>
        <w:jc w:val="both"/>
        <w:rPr>
          <w:b w:val="0"/>
          <w:i/>
          <w:sz w:val="28"/>
          <w:szCs w:val="28"/>
          <w:u w:val="single"/>
        </w:rPr>
      </w:pPr>
      <w:r w:rsidRPr="001E02F9">
        <w:rPr>
          <w:b w:val="0"/>
          <w:sz w:val="28"/>
          <w:szCs w:val="28"/>
          <w:u w:val="single"/>
        </w:rPr>
        <w:t xml:space="preserve">Для детей с ОНР </w:t>
      </w:r>
      <w:r w:rsidRPr="001E02F9">
        <w:rPr>
          <w:b w:val="0"/>
          <w:sz w:val="28"/>
          <w:szCs w:val="28"/>
          <w:u w:val="single"/>
          <w:lang w:val="en-US"/>
        </w:rPr>
        <w:t>IV</w:t>
      </w:r>
      <w:r w:rsidRPr="001E02F9">
        <w:rPr>
          <w:b w:val="0"/>
          <w:sz w:val="28"/>
          <w:szCs w:val="28"/>
          <w:u w:val="single"/>
        </w:rPr>
        <w:t xml:space="preserve"> уровня речевого развития (НВ ОНР):</w:t>
      </w:r>
      <w:r w:rsidR="001E02F9" w:rsidRPr="001E02F9">
        <w:rPr>
          <w:b w:val="0"/>
          <w:i/>
          <w:sz w:val="28"/>
          <w:szCs w:val="28"/>
          <w:u w:val="single"/>
        </w:rPr>
        <w:t xml:space="preserve"> </w:t>
      </w:r>
    </w:p>
    <w:p w:rsidR="00160556" w:rsidRPr="001E02F9" w:rsidRDefault="001E02F9" w:rsidP="001E02F9">
      <w:pPr>
        <w:pStyle w:val="zag3"/>
        <w:spacing w:line="360" w:lineRule="auto"/>
        <w:contextualSpacing/>
        <w:jc w:val="both"/>
        <w:rPr>
          <w:b w:val="0"/>
          <w:i/>
          <w:sz w:val="28"/>
          <w:szCs w:val="28"/>
          <w:u w:val="single"/>
        </w:rPr>
      </w:pPr>
      <w:r>
        <w:rPr>
          <w:b w:val="0"/>
          <w:i/>
          <w:sz w:val="28"/>
          <w:szCs w:val="28"/>
          <w:u w:val="single"/>
        </w:rPr>
        <w:t>с фонетико-фонематическим недоразвитием речи</w:t>
      </w:r>
      <w:r w:rsidR="00DB3646">
        <w:rPr>
          <w:b w:val="0"/>
          <w:i/>
          <w:sz w:val="28"/>
          <w:szCs w:val="28"/>
          <w:u w:val="single"/>
        </w:rPr>
        <w:t xml:space="preserve"> </w:t>
      </w:r>
      <w:r>
        <w:rPr>
          <w:b w:val="0"/>
          <w:i/>
          <w:sz w:val="28"/>
          <w:szCs w:val="28"/>
          <w:u w:val="single"/>
        </w:rPr>
        <w:t>(по заключению ПМПК)</w:t>
      </w:r>
    </w:p>
    <w:p w:rsidR="00160556" w:rsidRPr="003729E7" w:rsidRDefault="00160556" w:rsidP="003729E7">
      <w:pPr>
        <w:spacing w:after="0" w:line="360" w:lineRule="auto"/>
        <w:ind w:right="-4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>- совершенствование лексико-грамматических средств языка;</w:t>
      </w:r>
    </w:p>
    <w:p w:rsidR="00160556" w:rsidRPr="003729E7" w:rsidRDefault="00160556" w:rsidP="003729E7">
      <w:pPr>
        <w:spacing w:after="0" w:line="360" w:lineRule="auto"/>
        <w:ind w:right="-4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>- совершенствование произносительной стороны речи</w:t>
      </w:r>
    </w:p>
    <w:p w:rsidR="00160556" w:rsidRPr="003729E7" w:rsidRDefault="00160556" w:rsidP="003729E7">
      <w:pPr>
        <w:spacing w:after="0" w:line="360" w:lineRule="auto"/>
        <w:ind w:right="-4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>- развитие самостоятельной развёрнутой фразовой речи;</w:t>
      </w:r>
    </w:p>
    <w:p w:rsidR="00160556" w:rsidRPr="003729E7" w:rsidRDefault="00160556" w:rsidP="003729E7">
      <w:pPr>
        <w:spacing w:after="0" w:line="360" w:lineRule="auto"/>
        <w:ind w:right="-4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>- подготовка к овладению элементарными навыками письма и чтения.</w:t>
      </w:r>
    </w:p>
    <w:bookmarkEnd w:id="1"/>
    <w:p w:rsidR="00160556" w:rsidRPr="003729E7" w:rsidRDefault="00160556" w:rsidP="003729E7">
      <w:pPr>
        <w:tabs>
          <w:tab w:val="left" w:pos="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525C1" w:rsidRPr="003729E7" w:rsidRDefault="00D97822" w:rsidP="003729E7">
      <w:pPr>
        <w:pStyle w:val="a3"/>
        <w:numPr>
          <w:ilvl w:val="0"/>
          <w:numId w:val="1"/>
        </w:numPr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Целевые ориентиры</w:t>
      </w:r>
      <w:r w:rsidR="00160556" w:rsidRPr="003729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: </w:t>
      </w:r>
    </w:p>
    <w:p w:rsidR="00160556" w:rsidRPr="003729E7" w:rsidRDefault="00160556" w:rsidP="003729E7">
      <w:pPr>
        <w:pStyle w:val="a3"/>
        <w:spacing w:after="0" w:line="360" w:lineRule="auto"/>
        <w:ind w:left="1004" w:right="-4"/>
        <w:jc w:val="both"/>
        <w:rPr>
          <w:rFonts w:ascii="Times New Roman" w:hAnsi="Times New Roman"/>
          <w:i/>
          <w:sz w:val="28"/>
          <w:szCs w:val="28"/>
          <w:u w:val="single"/>
          <w:lang w:eastAsia="ru-RU"/>
        </w:rPr>
      </w:pPr>
      <w:r w:rsidRPr="003729E7">
        <w:rPr>
          <w:rFonts w:ascii="Times New Roman" w:hAnsi="Times New Roman"/>
          <w:i/>
          <w:sz w:val="28"/>
          <w:szCs w:val="28"/>
          <w:u w:val="single"/>
          <w:lang w:eastAsia="ru-RU"/>
        </w:rPr>
        <w:t xml:space="preserve">Для детей с ОНР </w:t>
      </w:r>
      <w:r w:rsidRPr="003729E7">
        <w:rPr>
          <w:rFonts w:ascii="Times New Roman" w:hAnsi="Times New Roman"/>
          <w:i/>
          <w:sz w:val="28"/>
          <w:szCs w:val="28"/>
          <w:u w:val="single"/>
          <w:lang w:val="en-US" w:eastAsia="ru-RU"/>
        </w:rPr>
        <w:t>III</w:t>
      </w:r>
      <w:r w:rsidRPr="003729E7">
        <w:rPr>
          <w:rFonts w:ascii="Times New Roman" w:hAnsi="Times New Roman"/>
          <w:i/>
          <w:sz w:val="28"/>
          <w:szCs w:val="28"/>
          <w:u w:val="single"/>
          <w:lang w:eastAsia="ru-RU"/>
        </w:rPr>
        <w:t xml:space="preserve"> уровня речевого развития:</w:t>
      </w:r>
    </w:p>
    <w:p w:rsidR="00160556" w:rsidRPr="003729E7" w:rsidRDefault="00160556" w:rsidP="003729E7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 xml:space="preserve">К концу данного этапа обучения </w:t>
      </w:r>
      <w:r w:rsidRPr="003729E7">
        <w:rPr>
          <w:rFonts w:ascii="Times New Roman" w:hAnsi="Times New Roman"/>
          <w:bCs/>
          <w:sz w:val="28"/>
          <w:szCs w:val="28"/>
          <w:lang w:eastAsia="ru-RU"/>
        </w:rPr>
        <w:t xml:space="preserve"> дети должны научиться: </w:t>
      </w:r>
      <w:r w:rsidRPr="003729E7">
        <w:rPr>
          <w:rFonts w:ascii="Times New Roman" w:hAnsi="Times New Roman"/>
          <w:sz w:val="28"/>
          <w:szCs w:val="28"/>
          <w:lang w:eastAsia="ru-RU"/>
        </w:rPr>
        <w:t xml:space="preserve">понимать обращенную речь в соответствии с параметрами возрастной группы; фонетически правильно оформлять звуковую сторону речи; правильно передавать слоговую структуру слов, используемых в самостоятельной речи; </w:t>
      </w:r>
      <w:r w:rsidRPr="003729E7">
        <w:rPr>
          <w:rFonts w:ascii="Times New Roman" w:hAnsi="Times New Roman"/>
          <w:sz w:val="28"/>
          <w:szCs w:val="28"/>
          <w:lang w:eastAsia="ru-RU"/>
        </w:rPr>
        <w:lastRenderedPageBreak/>
        <w:t>пользоваться в самостоятельной речи простыми распространенными предложениями, владеть навыками объединения их в рассказ;</w:t>
      </w:r>
    </w:p>
    <w:p w:rsidR="00160556" w:rsidRPr="003729E7" w:rsidRDefault="00160556" w:rsidP="003729E7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 xml:space="preserve">владеть элементарными навыками пересказа; владеть навыками диалогической речи; владеть навыками словообразования; грамматически правильно оформлять самостоятельную речь в соответствии с нормами языка. Владеть элементами грамоты: навыками чтения и печатания некоторых букв, слогов, слов, коротких предложений в пределах программы. </w:t>
      </w:r>
    </w:p>
    <w:p w:rsidR="00160556" w:rsidRPr="003729E7" w:rsidRDefault="00160556" w:rsidP="003729E7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729E7">
        <w:rPr>
          <w:rFonts w:ascii="Times New Roman" w:hAnsi="Times New Roman" w:cs="Times New Roman"/>
          <w:sz w:val="28"/>
          <w:szCs w:val="28"/>
        </w:rPr>
        <w:t>В итоге обучения дети должны овладеть грамматически правильной разговорной речью. Однако их развёрнутая речь может иметь лексические, грамматические, фонетические неточности, ликвидация которых должна сочетаться с обучением детей сложным формам речи, что предполагается делать на следующем этапе обучения.</w:t>
      </w:r>
    </w:p>
    <w:p w:rsidR="001E02F9" w:rsidRPr="001E02F9" w:rsidRDefault="00160556" w:rsidP="001E02F9">
      <w:pPr>
        <w:pStyle w:val="zag3"/>
        <w:spacing w:line="360" w:lineRule="auto"/>
        <w:contextualSpacing/>
        <w:jc w:val="both"/>
        <w:rPr>
          <w:b w:val="0"/>
          <w:i/>
          <w:sz w:val="28"/>
          <w:szCs w:val="28"/>
          <w:u w:val="single"/>
        </w:rPr>
      </w:pPr>
      <w:r w:rsidRPr="001E02F9">
        <w:rPr>
          <w:b w:val="0"/>
          <w:i/>
          <w:sz w:val="28"/>
          <w:szCs w:val="28"/>
          <w:u w:val="single"/>
        </w:rPr>
        <w:t xml:space="preserve">Для детей с ОНР </w:t>
      </w:r>
      <w:r w:rsidRPr="001E02F9">
        <w:rPr>
          <w:b w:val="0"/>
          <w:i/>
          <w:sz w:val="28"/>
          <w:szCs w:val="28"/>
          <w:u w:val="single"/>
          <w:lang w:val="en-US"/>
        </w:rPr>
        <w:t>IV</w:t>
      </w:r>
      <w:r w:rsidRPr="001E02F9">
        <w:rPr>
          <w:b w:val="0"/>
          <w:i/>
          <w:sz w:val="28"/>
          <w:szCs w:val="28"/>
          <w:u w:val="single"/>
        </w:rPr>
        <w:t xml:space="preserve"> уровня речевого развития (НВ ОНР):</w:t>
      </w:r>
    </w:p>
    <w:p w:rsidR="001E02F9" w:rsidRPr="001E02F9" w:rsidRDefault="001E02F9" w:rsidP="001E02F9">
      <w:pPr>
        <w:pStyle w:val="zag3"/>
        <w:spacing w:line="360" w:lineRule="auto"/>
        <w:contextualSpacing/>
        <w:jc w:val="both"/>
        <w:rPr>
          <w:b w:val="0"/>
          <w:i/>
          <w:sz w:val="28"/>
          <w:szCs w:val="28"/>
          <w:u w:val="single"/>
        </w:rPr>
      </w:pPr>
      <w:r w:rsidRPr="001E02F9">
        <w:rPr>
          <w:b w:val="0"/>
          <w:i/>
          <w:sz w:val="28"/>
          <w:szCs w:val="28"/>
          <w:u w:val="single"/>
        </w:rPr>
        <w:t xml:space="preserve"> </w:t>
      </w:r>
      <w:r>
        <w:rPr>
          <w:b w:val="0"/>
          <w:i/>
          <w:sz w:val="28"/>
          <w:szCs w:val="28"/>
          <w:u w:val="single"/>
        </w:rPr>
        <w:t>с фонетико-фонематическим недоразвитием речи</w:t>
      </w:r>
      <w:r w:rsidR="00DB3646">
        <w:rPr>
          <w:b w:val="0"/>
          <w:i/>
          <w:sz w:val="28"/>
          <w:szCs w:val="28"/>
          <w:u w:val="single"/>
        </w:rPr>
        <w:t xml:space="preserve"> </w:t>
      </w:r>
      <w:r>
        <w:rPr>
          <w:b w:val="0"/>
          <w:i/>
          <w:sz w:val="28"/>
          <w:szCs w:val="28"/>
          <w:u w:val="single"/>
        </w:rPr>
        <w:t>(по заключению ПМПК)</w:t>
      </w:r>
    </w:p>
    <w:p w:rsidR="001E02F9" w:rsidRPr="001E02F9" w:rsidRDefault="00160556" w:rsidP="001E02F9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729E7">
        <w:rPr>
          <w:rFonts w:ascii="Times New Roman" w:hAnsi="Times New Roman" w:cs="Times New Roman"/>
          <w:sz w:val="28"/>
          <w:szCs w:val="28"/>
        </w:rPr>
        <w:t xml:space="preserve">В результате логопедического воздействия речь дошкольников должна максимально приблизиться к возрастным нормам. Это проявляется в свободном, безошибочном владении диалогической и монологической речью. Фонетическое оформление речи должно соответствовать нормам родного языка. Кроме того, у детей должны быть достаточно сформированы операции звуко-слогового </w:t>
      </w:r>
      <w:r w:rsidR="003729E7" w:rsidRPr="003729E7">
        <w:rPr>
          <w:rFonts w:ascii="Times New Roman" w:hAnsi="Times New Roman" w:cs="Times New Roman"/>
          <w:sz w:val="28"/>
          <w:szCs w:val="28"/>
        </w:rPr>
        <w:t>анализа и</w:t>
      </w:r>
      <w:r w:rsidRPr="003729E7">
        <w:rPr>
          <w:rFonts w:ascii="Times New Roman" w:hAnsi="Times New Roman" w:cs="Times New Roman"/>
          <w:sz w:val="28"/>
          <w:szCs w:val="28"/>
        </w:rPr>
        <w:t xml:space="preserve"> синтеза и элементарные навыки грамоты. </w:t>
      </w:r>
    </w:p>
    <w:p w:rsidR="00D97822" w:rsidRPr="003729E7" w:rsidRDefault="00D97822" w:rsidP="003729E7">
      <w:pPr>
        <w:pStyle w:val="a3"/>
        <w:numPr>
          <w:ilvl w:val="0"/>
          <w:numId w:val="1"/>
        </w:numPr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СОДЕРЖАТЕЛЬНЫЙ РАЗДЕЛ</w:t>
      </w:r>
    </w:p>
    <w:p w:rsidR="007B3816" w:rsidRPr="003729E7" w:rsidRDefault="007B3816" w:rsidP="003729E7">
      <w:pPr>
        <w:tabs>
          <w:tab w:val="left" w:pos="0"/>
        </w:tabs>
        <w:spacing w:after="0" w:line="360" w:lineRule="auto"/>
        <w:ind w:left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деятельности логопеда, воспитателей и других специалистов в течение года определяется поставленными задачами Рабочей программы. Логопедичес</w:t>
      </w:r>
      <w:r w:rsidR="001E02F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кое обследование проводится с 1 по 14 сентября, с 17 по 30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мая. </w:t>
      </w:r>
    </w:p>
    <w:p w:rsidR="007B3816" w:rsidRPr="003729E7" w:rsidRDefault="001E02F9" w:rsidP="003729E7">
      <w:pPr>
        <w:tabs>
          <w:tab w:val="left" w:pos="0"/>
        </w:tabs>
        <w:spacing w:after="0" w:line="360" w:lineRule="auto"/>
        <w:ind w:left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группе «Почемучки» для детей с 15 сентября </w:t>
      </w:r>
      <w:r w:rsidR="007B3816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17 мая</w:t>
      </w:r>
      <w:r w:rsidR="007B3816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0377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проводятся 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фронтальных занятия </w:t>
      </w:r>
      <w:r w:rsidR="003729E7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r w:rsidR="007B3816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неделю </w:t>
      </w:r>
      <w:r w:rsidR="00DC2F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произношению и подготовке к </w:t>
      </w:r>
      <w:r w:rsidR="00DC2F6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обучению грамоте</w:t>
      </w:r>
      <w:r w:rsidR="00110E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(фонетико-фонематические</w:t>
      </w:r>
      <w:r w:rsidR="00DC2F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(для всех детей)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C2F6A">
        <w:rPr>
          <w:rFonts w:ascii="Times New Roman" w:eastAsia="Times New Roman" w:hAnsi="Times New Roman" w:cs="Times New Roman"/>
          <w:sz w:val="28"/>
          <w:szCs w:val="28"/>
          <w:lang w:eastAsia="ru-RU"/>
        </w:rPr>
        <w:t>(всего в течение  года – 33 недели по 3 занятия, 99 занятий, учитывая праздничные дни, количество занятий может варьироваться (праздничные дни в ноябре, январе, в марте, в мае)</w:t>
      </w:r>
      <w:proofErr w:type="gramEnd"/>
    </w:p>
    <w:p w:rsidR="001F599C" w:rsidRDefault="00DC2F6A" w:rsidP="003729E7">
      <w:pPr>
        <w:tabs>
          <w:tab w:val="left" w:pos="0"/>
        </w:tabs>
        <w:spacing w:after="0" w:line="360" w:lineRule="auto"/>
        <w:ind w:left="284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продолжительностью 25-30 минут каждое. 16</w:t>
      </w:r>
      <w:r w:rsidR="007B3816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детей посещают индивидуальные занятия с </w:t>
      </w:r>
      <w:r w:rsidR="001F599C" w:rsidRPr="003729E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логопедом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 3 раза</w:t>
      </w:r>
      <w:r w:rsidR="007B3816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неделю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DC2F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="0077353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педагогом-психологом 2 ребёнка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по 1 разу в неделю.</w:t>
      </w:r>
    </w:p>
    <w:p w:rsidR="00563764" w:rsidRPr="00563764" w:rsidRDefault="00563764" w:rsidP="003729E7">
      <w:pPr>
        <w:tabs>
          <w:tab w:val="left" w:pos="0"/>
        </w:tabs>
        <w:spacing w:after="0" w:line="360" w:lineRule="auto"/>
        <w:ind w:left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группе 15 детей с логопедическим заключением ФФНР-1 ребёнок инв</w:t>
      </w:r>
      <w:r w:rsidR="00DB3646">
        <w:rPr>
          <w:rFonts w:ascii="Times New Roman" w:eastAsia="Times New Roman" w:hAnsi="Times New Roman" w:cs="Times New Roman"/>
          <w:sz w:val="28"/>
          <w:szCs w:val="28"/>
          <w:lang w:eastAsia="ru-RU"/>
        </w:rPr>
        <w:t>алид); 1 ребёнок с ОНР 3 уровня+1 ребёнок с диагнозом ОНР 3 уровня.</w:t>
      </w:r>
      <w:proofErr w:type="gramEnd"/>
    </w:p>
    <w:p w:rsidR="007B3816" w:rsidRPr="003729E7" w:rsidRDefault="001F599C" w:rsidP="003729E7">
      <w:pPr>
        <w:tabs>
          <w:tab w:val="left" w:pos="0"/>
        </w:tabs>
        <w:spacing w:after="0" w:line="360" w:lineRule="auto"/>
        <w:ind w:left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Результаты логопедического обучения отмечаются в речевой карте ребёнка. Порядок изучения звуков, количество занятий может меняться по усмотрению логопеда.                          </w:t>
      </w:r>
    </w:p>
    <w:p w:rsidR="00620F77" w:rsidRPr="003729E7" w:rsidRDefault="00620F77" w:rsidP="003729E7">
      <w:pPr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3729E7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Взаимодействие специалистов в работе по организации коррекционно-образовательной деятельности.</w:t>
      </w:r>
    </w:p>
    <w:p w:rsidR="00620F77" w:rsidRPr="003729E7" w:rsidRDefault="00620F77" w:rsidP="003729E7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3729E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Эффективность коррекционной воспитательно-образовательной работы определяется не только чёткой организацией жизни детей в период их пребывания в детском саду, правильным распределением нагрузки в течение дня, но и координацией и преемственностью в работе всех субъектов коррекционного процесса.</w:t>
      </w:r>
    </w:p>
    <w:p w:rsidR="007833C6" w:rsidRPr="003729E7" w:rsidRDefault="007833C6" w:rsidP="003729E7">
      <w:pPr>
        <w:spacing w:after="0" w:line="360" w:lineRule="auto"/>
        <w:ind w:right="-180" w:firstLine="540"/>
        <w:contextualSpacing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3729E7">
        <w:rPr>
          <w:rFonts w:ascii="Times New Roman" w:hAnsi="Times New Roman"/>
          <w:b/>
          <w:sz w:val="28"/>
          <w:szCs w:val="28"/>
          <w:u w:val="single"/>
          <w:lang w:eastAsia="ru-RU"/>
        </w:rPr>
        <w:t>Учитель-логопед</w:t>
      </w:r>
      <w:r w:rsidRPr="003729E7">
        <w:rPr>
          <w:rFonts w:ascii="Times New Roman" w:hAnsi="Times New Roman"/>
          <w:b/>
          <w:sz w:val="28"/>
          <w:szCs w:val="28"/>
          <w:lang w:eastAsia="ru-RU"/>
        </w:rPr>
        <w:t>:</w:t>
      </w:r>
    </w:p>
    <w:p w:rsidR="007833C6" w:rsidRPr="003729E7" w:rsidRDefault="007833C6" w:rsidP="003729E7">
      <w:pPr>
        <w:pStyle w:val="a3"/>
        <w:numPr>
          <w:ilvl w:val="0"/>
          <w:numId w:val="10"/>
        </w:numPr>
        <w:spacing w:after="0" w:line="360" w:lineRule="auto"/>
        <w:ind w:right="-1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>Мониторинг уровня речевого развития детей (три раза в год);</w:t>
      </w:r>
    </w:p>
    <w:p w:rsidR="007833C6" w:rsidRPr="003729E7" w:rsidRDefault="007833C6" w:rsidP="003729E7">
      <w:pPr>
        <w:pStyle w:val="a3"/>
        <w:numPr>
          <w:ilvl w:val="0"/>
          <w:numId w:val="10"/>
        </w:numPr>
        <w:spacing w:after="0" w:line="360" w:lineRule="auto"/>
        <w:ind w:right="-1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 xml:space="preserve">Составление и корректирование перспективных планов </w:t>
      </w:r>
      <w:r w:rsidR="00DB364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hAnsi="Times New Roman"/>
          <w:sz w:val="28"/>
          <w:szCs w:val="28"/>
          <w:lang w:eastAsia="ru-RU"/>
        </w:rPr>
        <w:t xml:space="preserve">индивидуальной логопедической коррекции, перспективное и календарное планирование логопедической работы в группе; </w:t>
      </w:r>
    </w:p>
    <w:p w:rsidR="007833C6" w:rsidRPr="003729E7" w:rsidRDefault="007833C6" w:rsidP="003729E7">
      <w:pPr>
        <w:pStyle w:val="a3"/>
        <w:numPr>
          <w:ilvl w:val="0"/>
          <w:numId w:val="10"/>
        </w:numPr>
        <w:spacing w:after="0" w:line="360" w:lineRule="auto"/>
        <w:ind w:right="-1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>Фронтальные (подгрупповые) коррекционные занятия (фонетико-фонематические, лексико-грамматические, занятия по развитию фразовой и связной речи);</w:t>
      </w:r>
    </w:p>
    <w:p w:rsidR="007833C6" w:rsidRPr="003729E7" w:rsidRDefault="00CC02F7" w:rsidP="003729E7">
      <w:pPr>
        <w:pStyle w:val="a3"/>
        <w:numPr>
          <w:ilvl w:val="0"/>
          <w:numId w:val="10"/>
        </w:numPr>
        <w:spacing w:after="0" w:line="360" w:lineRule="auto"/>
        <w:ind w:right="-1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>И</w:t>
      </w:r>
      <w:r w:rsidR="007833C6" w:rsidRPr="003729E7">
        <w:rPr>
          <w:rFonts w:ascii="Times New Roman" w:hAnsi="Times New Roman"/>
          <w:sz w:val="28"/>
          <w:szCs w:val="28"/>
          <w:lang w:eastAsia="ru-RU"/>
        </w:rPr>
        <w:t>ндивидуальные коррекционные занятия согласно перспективным планам индивидуальной логопедической коррекции;</w:t>
      </w:r>
    </w:p>
    <w:p w:rsidR="007833C6" w:rsidRPr="003729E7" w:rsidRDefault="007833C6" w:rsidP="003729E7">
      <w:pPr>
        <w:pStyle w:val="a3"/>
        <w:numPr>
          <w:ilvl w:val="0"/>
          <w:numId w:val="10"/>
        </w:numPr>
        <w:spacing w:after="0" w:line="360" w:lineRule="auto"/>
        <w:ind w:right="-1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lastRenderedPageBreak/>
        <w:t>Координация коррекционной работы всех специалистов, работающих с группой: психолога, музыкального руководителя, физкультурного работника; сотрудничество с другими логопедами ДОУ;</w:t>
      </w:r>
    </w:p>
    <w:p w:rsidR="007833C6" w:rsidRPr="003729E7" w:rsidRDefault="007833C6" w:rsidP="003729E7">
      <w:pPr>
        <w:pStyle w:val="a3"/>
        <w:numPr>
          <w:ilvl w:val="0"/>
          <w:numId w:val="20"/>
        </w:numPr>
        <w:spacing w:after="0" w:line="360" w:lineRule="auto"/>
        <w:ind w:right="-1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>Преемственность в работе логопеда и воспитателя: взаимопосещения занятий с детьми, участие логопеда в подготовке и проведении мероприятий в группе, индивидуальные задания и упражнения логопеда для вечерних занятий воспитателя с детьми, отражение в тетради взаимосвязи текущей работы логопеда и эффективности вечерних индивидуальных занятий…</w:t>
      </w:r>
    </w:p>
    <w:p w:rsidR="007833C6" w:rsidRPr="003729E7" w:rsidRDefault="007833C6" w:rsidP="003729E7">
      <w:pPr>
        <w:pStyle w:val="a3"/>
        <w:numPr>
          <w:ilvl w:val="0"/>
          <w:numId w:val="20"/>
        </w:numPr>
        <w:spacing w:after="0" w:line="360" w:lineRule="auto"/>
        <w:ind w:right="-1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>Вовлечение родителей в процесс логопедической коррекции через детские логопедические тетради, наглядную агитацию в группе, открытые просмотры, собрания, консультации, беседы.</w:t>
      </w:r>
    </w:p>
    <w:p w:rsidR="00620F77" w:rsidRPr="003729E7" w:rsidRDefault="00620F77" w:rsidP="003729E7">
      <w:pPr>
        <w:spacing w:after="0" w:line="360" w:lineRule="auto"/>
        <w:ind w:right="-4" w:firstLine="540"/>
        <w:contextualSpacing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3729E7">
        <w:rPr>
          <w:rFonts w:ascii="Times New Roman" w:hAnsi="Times New Roman"/>
          <w:b/>
          <w:sz w:val="28"/>
          <w:szCs w:val="28"/>
          <w:u w:val="single"/>
          <w:lang w:eastAsia="ru-RU"/>
        </w:rPr>
        <w:t>Воспитатель</w:t>
      </w:r>
      <w:r w:rsidRPr="003729E7">
        <w:rPr>
          <w:rFonts w:ascii="Times New Roman" w:hAnsi="Times New Roman"/>
          <w:b/>
          <w:sz w:val="28"/>
          <w:szCs w:val="28"/>
          <w:lang w:eastAsia="ru-RU"/>
        </w:rPr>
        <w:t>:</w:t>
      </w:r>
    </w:p>
    <w:p w:rsidR="00620F77" w:rsidRPr="003729E7" w:rsidRDefault="00620F77" w:rsidP="003729E7">
      <w:pPr>
        <w:numPr>
          <w:ilvl w:val="0"/>
          <w:numId w:val="14"/>
        </w:numPr>
        <w:spacing w:after="0" w:line="360" w:lineRule="auto"/>
        <w:ind w:left="0" w:right="-4" w:firstLine="54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>применение на фронтальных и подгрупповых занятиях по развитию речи дидактических игр и упражнений на развитие всех компонентов речи;</w:t>
      </w:r>
    </w:p>
    <w:p w:rsidR="00620F77" w:rsidRPr="003729E7" w:rsidRDefault="00620F77" w:rsidP="003729E7">
      <w:pPr>
        <w:numPr>
          <w:ilvl w:val="0"/>
          <w:numId w:val="14"/>
        </w:numPr>
        <w:spacing w:after="0" w:line="360" w:lineRule="auto"/>
        <w:ind w:left="0" w:right="-4" w:firstLine="54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>знание и использование в работе с детьми артикуляционных упражнений и их комплексов, грамматических упражнений, технологий развития фразовой и связной речи;</w:t>
      </w:r>
    </w:p>
    <w:p w:rsidR="00620F77" w:rsidRPr="003729E7" w:rsidRDefault="00620F77" w:rsidP="003729E7">
      <w:pPr>
        <w:numPr>
          <w:ilvl w:val="0"/>
          <w:numId w:val="14"/>
        </w:numPr>
        <w:spacing w:after="0" w:line="360" w:lineRule="auto"/>
        <w:ind w:left="0" w:right="-4" w:firstLine="54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>уточнение и обогащение детской лексики, акцентирование детского внимания на смысловой стороне слова или изречения во всех режимных моментах, сопровождение жизни детей в детском саду яркими эпитетами, образными сравнениями, метафорами, потешками, поговорками, стишками;</w:t>
      </w:r>
    </w:p>
    <w:p w:rsidR="00620F77" w:rsidRPr="003729E7" w:rsidRDefault="00620F77" w:rsidP="003729E7">
      <w:pPr>
        <w:numPr>
          <w:ilvl w:val="0"/>
          <w:numId w:val="14"/>
        </w:numPr>
        <w:spacing w:after="0" w:line="360" w:lineRule="auto"/>
        <w:ind w:left="0" w:right="-4" w:firstLine="54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>развитие просодической стороны речи при ознакомлении с произведениями художественной литературы;</w:t>
      </w:r>
    </w:p>
    <w:p w:rsidR="00620F77" w:rsidRPr="003729E7" w:rsidRDefault="00620F77" w:rsidP="003729E7">
      <w:pPr>
        <w:numPr>
          <w:ilvl w:val="0"/>
          <w:numId w:val="15"/>
        </w:numPr>
        <w:spacing w:after="0" w:line="360" w:lineRule="auto"/>
        <w:ind w:left="0" w:right="-4" w:firstLine="54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 xml:space="preserve">учёт индивидуально-типологических особенностей детей с нарушениями речи, развитие восприятия, </w:t>
      </w:r>
      <w:proofErr w:type="spellStart"/>
      <w:r w:rsidRPr="003729E7">
        <w:rPr>
          <w:rFonts w:ascii="Times New Roman" w:hAnsi="Times New Roman"/>
          <w:sz w:val="28"/>
          <w:szCs w:val="28"/>
          <w:lang w:eastAsia="ru-RU"/>
        </w:rPr>
        <w:t>мнестических</w:t>
      </w:r>
      <w:proofErr w:type="spellEnd"/>
      <w:r w:rsidRPr="003729E7">
        <w:rPr>
          <w:rFonts w:ascii="Times New Roman" w:hAnsi="Times New Roman"/>
          <w:sz w:val="28"/>
          <w:szCs w:val="28"/>
          <w:lang w:eastAsia="ru-RU"/>
        </w:rPr>
        <w:t xml:space="preserve"> процессов, мотивации, доступных форм мышления;</w:t>
      </w:r>
    </w:p>
    <w:p w:rsidR="00620F77" w:rsidRPr="003729E7" w:rsidRDefault="00620F77" w:rsidP="003729E7">
      <w:pPr>
        <w:numPr>
          <w:ilvl w:val="0"/>
          <w:numId w:val="15"/>
        </w:numPr>
        <w:spacing w:after="0" w:line="360" w:lineRule="auto"/>
        <w:ind w:left="0" w:right="-4" w:firstLine="54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>развитие познавательных интересов детей, расширение коммуникативных контактов с окружающими, усвоение норм и ценностей общения, принятых в обществе;</w:t>
      </w:r>
    </w:p>
    <w:p w:rsidR="00620F77" w:rsidRPr="003729E7" w:rsidRDefault="00620F77" w:rsidP="003729E7">
      <w:pPr>
        <w:numPr>
          <w:ilvl w:val="0"/>
          <w:numId w:val="15"/>
        </w:numPr>
        <w:spacing w:after="0" w:line="360" w:lineRule="auto"/>
        <w:ind w:left="0" w:right="-4" w:firstLine="54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lastRenderedPageBreak/>
        <w:t>создание доброжелательной обстановки в группе, снятие переживаний, связанных с речевой неполноценностью, укрепление веры в собственные силы, формирование интереса к звучащей речи;</w:t>
      </w:r>
    </w:p>
    <w:p w:rsidR="00620F77" w:rsidRPr="003729E7" w:rsidRDefault="00620F77" w:rsidP="003729E7">
      <w:pPr>
        <w:numPr>
          <w:ilvl w:val="0"/>
          <w:numId w:val="15"/>
        </w:numPr>
        <w:spacing w:after="0" w:line="360" w:lineRule="auto"/>
        <w:ind w:left="0" w:right="-4" w:firstLine="54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>комментирование своей и детской деятельности (проговаривание вслух последующих действий, называние явлений, предметов и их частей);</w:t>
      </w:r>
    </w:p>
    <w:p w:rsidR="00620F77" w:rsidRPr="003729E7" w:rsidRDefault="00620F77" w:rsidP="003729E7">
      <w:pPr>
        <w:numPr>
          <w:ilvl w:val="0"/>
          <w:numId w:val="14"/>
        </w:numPr>
        <w:spacing w:after="0" w:line="360" w:lineRule="auto"/>
        <w:ind w:left="0" w:right="-4" w:firstLine="54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>систематический контроль во всех режимных моментах за     поставленными звуками и грамматической правильностью речи детей.</w:t>
      </w:r>
    </w:p>
    <w:p w:rsidR="00620F77" w:rsidRPr="003729E7" w:rsidRDefault="00620F77" w:rsidP="003729E7">
      <w:pPr>
        <w:spacing w:after="0" w:line="360" w:lineRule="auto"/>
        <w:ind w:right="-4" w:firstLine="540"/>
        <w:contextualSpacing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3729E7">
        <w:rPr>
          <w:rFonts w:ascii="Times New Roman" w:hAnsi="Times New Roman"/>
          <w:b/>
          <w:sz w:val="28"/>
          <w:szCs w:val="28"/>
          <w:u w:val="single"/>
          <w:lang w:eastAsia="ru-RU"/>
        </w:rPr>
        <w:t>Музыкальный руководитель</w:t>
      </w:r>
      <w:r w:rsidRPr="003729E7">
        <w:rPr>
          <w:rFonts w:ascii="Times New Roman" w:hAnsi="Times New Roman"/>
          <w:b/>
          <w:sz w:val="28"/>
          <w:szCs w:val="28"/>
          <w:lang w:eastAsia="ru-RU"/>
        </w:rPr>
        <w:t>:</w:t>
      </w:r>
    </w:p>
    <w:p w:rsidR="00620F77" w:rsidRPr="003729E7" w:rsidRDefault="00620F77" w:rsidP="003729E7">
      <w:pPr>
        <w:pStyle w:val="a3"/>
        <w:numPr>
          <w:ilvl w:val="0"/>
          <w:numId w:val="16"/>
        </w:numPr>
        <w:spacing w:after="0" w:line="360" w:lineRule="auto"/>
        <w:ind w:right="-4"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>формирование музыкального слуха и внимания к неречевым звукам;</w:t>
      </w:r>
    </w:p>
    <w:p w:rsidR="00620F77" w:rsidRPr="003729E7" w:rsidRDefault="00620F77" w:rsidP="003729E7">
      <w:pPr>
        <w:pStyle w:val="a3"/>
        <w:numPr>
          <w:ilvl w:val="0"/>
          <w:numId w:val="16"/>
        </w:numPr>
        <w:spacing w:after="0" w:line="360" w:lineRule="auto"/>
        <w:ind w:right="-4"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 xml:space="preserve">развитие двигательной памяти и координации; </w:t>
      </w:r>
    </w:p>
    <w:p w:rsidR="00620F77" w:rsidRPr="003729E7" w:rsidRDefault="00620F77" w:rsidP="003729E7">
      <w:pPr>
        <w:pStyle w:val="a3"/>
        <w:numPr>
          <w:ilvl w:val="0"/>
          <w:numId w:val="16"/>
        </w:numPr>
        <w:spacing w:after="0" w:line="360" w:lineRule="auto"/>
        <w:ind w:right="-4"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>включение в занятие музыкальных распевов на закрепление вызванных звуков и звукоподражаний;</w:t>
      </w:r>
    </w:p>
    <w:p w:rsidR="00620F77" w:rsidRPr="003729E7" w:rsidRDefault="00620F77" w:rsidP="003729E7">
      <w:pPr>
        <w:pStyle w:val="a3"/>
        <w:numPr>
          <w:ilvl w:val="0"/>
          <w:numId w:val="16"/>
        </w:numPr>
        <w:spacing w:after="0" w:line="360" w:lineRule="auto"/>
        <w:ind w:right="-4"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>использование музыкально-ритмических игр,</w:t>
      </w:r>
      <w:r w:rsidR="00CC02F7" w:rsidRPr="003729E7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3729E7">
        <w:rPr>
          <w:rFonts w:ascii="Times New Roman" w:hAnsi="Times New Roman"/>
          <w:sz w:val="28"/>
          <w:szCs w:val="28"/>
          <w:lang w:eastAsia="ru-RU"/>
        </w:rPr>
        <w:t>логоритмических</w:t>
      </w:r>
      <w:proofErr w:type="spellEnd"/>
      <w:r w:rsidRPr="003729E7">
        <w:rPr>
          <w:rFonts w:ascii="Times New Roman" w:hAnsi="Times New Roman"/>
          <w:sz w:val="28"/>
          <w:szCs w:val="28"/>
          <w:lang w:eastAsia="ru-RU"/>
        </w:rPr>
        <w:t xml:space="preserve"> упражнений </w:t>
      </w:r>
      <w:r w:rsidR="003729E7" w:rsidRPr="003729E7">
        <w:rPr>
          <w:rFonts w:ascii="Times New Roman" w:hAnsi="Times New Roman"/>
          <w:sz w:val="28"/>
          <w:szCs w:val="28"/>
          <w:lang w:eastAsia="ru-RU"/>
        </w:rPr>
        <w:t>на согласование</w:t>
      </w:r>
      <w:r w:rsidRPr="003729E7">
        <w:rPr>
          <w:rFonts w:ascii="Times New Roman" w:hAnsi="Times New Roman"/>
          <w:sz w:val="28"/>
          <w:szCs w:val="28"/>
          <w:lang w:eastAsia="ru-RU"/>
        </w:rPr>
        <w:t xml:space="preserve"> речи с движением;</w:t>
      </w:r>
    </w:p>
    <w:p w:rsidR="00620F77" w:rsidRPr="003729E7" w:rsidRDefault="00620F77" w:rsidP="003729E7">
      <w:pPr>
        <w:pStyle w:val="a3"/>
        <w:numPr>
          <w:ilvl w:val="0"/>
          <w:numId w:val="16"/>
        </w:numPr>
        <w:spacing w:after="0" w:line="360" w:lineRule="auto"/>
        <w:ind w:right="-4"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>работа над выразительностью мимики и жестов в музыкальных этюдах; над пластикой и темпом движения в музыкальных зарисовках;</w:t>
      </w:r>
    </w:p>
    <w:p w:rsidR="00620F77" w:rsidRPr="003729E7" w:rsidRDefault="00620F77" w:rsidP="003729E7">
      <w:pPr>
        <w:pStyle w:val="a3"/>
        <w:numPr>
          <w:ilvl w:val="0"/>
          <w:numId w:val="16"/>
        </w:numPr>
        <w:spacing w:after="0" w:line="360" w:lineRule="auto"/>
        <w:ind w:right="-4"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>обучение коммуникативным навыкам в играх-драматизациях.</w:t>
      </w:r>
    </w:p>
    <w:p w:rsidR="00620F77" w:rsidRPr="003729E7" w:rsidRDefault="00620F77" w:rsidP="003729E7">
      <w:pPr>
        <w:spacing w:after="0" w:line="360" w:lineRule="auto"/>
        <w:ind w:right="-4" w:firstLine="540"/>
        <w:contextualSpacing/>
        <w:jc w:val="both"/>
        <w:rPr>
          <w:rFonts w:ascii="Times New Roman" w:hAnsi="Times New Roman"/>
          <w:b/>
          <w:sz w:val="28"/>
          <w:szCs w:val="28"/>
          <w:u w:val="single"/>
          <w:lang w:eastAsia="ru-RU"/>
        </w:rPr>
      </w:pPr>
      <w:r w:rsidRPr="003729E7">
        <w:rPr>
          <w:rFonts w:ascii="Times New Roman" w:hAnsi="Times New Roman"/>
          <w:b/>
          <w:sz w:val="28"/>
          <w:szCs w:val="28"/>
          <w:u w:val="single"/>
          <w:lang w:eastAsia="ru-RU"/>
        </w:rPr>
        <w:t>Педагог-психолог:</w:t>
      </w:r>
    </w:p>
    <w:p w:rsidR="00620F77" w:rsidRPr="003729E7" w:rsidRDefault="00620F77" w:rsidP="003729E7">
      <w:pPr>
        <w:pStyle w:val="a3"/>
        <w:numPr>
          <w:ilvl w:val="0"/>
          <w:numId w:val="18"/>
        </w:numPr>
        <w:spacing w:after="0" w:line="360" w:lineRule="auto"/>
        <w:ind w:left="709" w:right="-4" w:hanging="283"/>
        <w:jc w:val="both"/>
        <w:rPr>
          <w:rFonts w:ascii="Times New Roman" w:hAnsi="Times New Roman"/>
          <w:sz w:val="28"/>
          <w:szCs w:val="28"/>
          <w:u w:val="single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>развитие психических процессов, являющихся психологической основой речи: восприятия и ощущения, внимания и памяти, воображения, словесно-логического мышления;</w:t>
      </w:r>
    </w:p>
    <w:p w:rsidR="00620F77" w:rsidRPr="003729E7" w:rsidRDefault="00620F77" w:rsidP="003729E7">
      <w:pPr>
        <w:pStyle w:val="a3"/>
        <w:numPr>
          <w:ilvl w:val="0"/>
          <w:numId w:val="18"/>
        </w:numPr>
        <w:spacing w:after="0" w:line="360" w:lineRule="auto"/>
        <w:ind w:left="709" w:right="-4" w:hanging="283"/>
        <w:jc w:val="both"/>
        <w:rPr>
          <w:rFonts w:ascii="Times New Roman" w:hAnsi="Times New Roman"/>
          <w:sz w:val="28"/>
          <w:szCs w:val="28"/>
          <w:u w:val="single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 xml:space="preserve">помощь в </w:t>
      </w:r>
      <w:proofErr w:type="spellStart"/>
      <w:r w:rsidRPr="003729E7">
        <w:rPr>
          <w:rFonts w:ascii="Times New Roman" w:hAnsi="Times New Roman"/>
          <w:sz w:val="28"/>
          <w:szCs w:val="28"/>
          <w:lang w:eastAsia="ru-RU"/>
        </w:rPr>
        <w:t>оречевлении</w:t>
      </w:r>
      <w:proofErr w:type="spellEnd"/>
      <w:r w:rsidRPr="003729E7">
        <w:rPr>
          <w:rFonts w:ascii="Times New Roman" w:hAnsi="Times New Roman"/>
          <w:sz w:val="28"/>
          <w:szCs w:val="28"/>
          <w:lang w:eastAsia="ru-RU"/>
        </w:rPr>
        <w:t xml:space="preserve"> своего эмоционального состояния и способов его улучшения;</w:t>
      </w:r>
    </w:p>
    <w:p w:rsidR="00620F77" w:rsidRPr="003729E7" w:rsidRDefault="00620F77" w:rsidP="003729E7">
      <w:pPr>
        <w:pStyle w:val="a3"/>
        <w:numPr>
          <w:ilvl w:val="0"/>
          <w:numId w:val="18"/>
        </w:numPr>
        <w:spacing w:after="0" w:line="360" w:lineRule="auto"/>
        <w:ind w:left="709" w:right="-4" w:hanging="283"/>
        <w:jc w:val="both"/>
        <w:rPr>
          <w:rFonts w:ascii="Times New Roman" w:hAnsi="Times New Roman"/>
          <w:sz w:val="28"/>
          <w:szCs w:val="28"/>
          <w:u w:val="single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 xml:space="preserve">включение в занятия </w:t>
      </w:r>
      <w:proofErr w:type="spellStart"/>
      <w:r w:rsidRPr="003729E7">
        <w:rPr>
          <w:rFonts w:ascii="Times New Roman" w:hAnsi="Times New Roman"/>
          <w:sz w:val="28"/>
          <w:szCs w:val="28"/>
          <w:lang w:eastAsia="ru-RU"/>
        </w:rPr>
        <w:t>психогимнастики</w:t>
      </w:r>
      <w:proofErr w:type="spellEnd"/>
      <w:r w:rsidRPr="003729E7">
        <w:rPr>
          <w:rFonts w:ascii="Times New Roman" w:hAnsi="Times New Roman"/>
          <w:sz w:val="28"/>
          <w:szCs w:val="28"/>
          <w:lang w:eastAsia="ru-RU"/>
        </w:rPr>
        <w:t xml:space="preserve"> в качестве фона для развития просодических компонентов речи;</w:t>
      </w:r>
    </w:p>
    <w:p w:rsidR="00620F77" w:rsidRPr="003729E7" w:rsidRDefault="00620F77" w:rsidP="003729E7">
      <w:pPr>
        <w:pStyle w:val="a3"/>
        <w:numPr>
          <w:ilvl w:val="0"/>
          <w:numId w:val="18"/>
        </w:numPr>
        <w:spacing w:after="0" w:line="360" w:lineRule="auto"/>
        <w:ind w:left="709" w:right="-4" w:hanging="283"/>
        <w:jc w:val="both"/>
        <w:rPr>
          <w:rFonts w:ascii="Times New Roman" w:hAnsi="Times New Roman"/>
          <w:sz w:val="28"/>
          <w:szCs w:val="28"/>
          <w:u w:val="single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>формирование навыков общения в сказочных или придуманных сюжетах и инсценировках.</w:t>
      </w:r>
    </w:p>
    <w:p w:rsidR="00620F77" w:rsidRPr="003729E7" w:rsidRDefault="00620F77" w:rsidP="003729E7">
      <w:pPr>
        <w:spacing w:after="0" w:line="360" w:lineRule="auto"/>
        <w:ind w:right="-4" w:firstLine="540"/>
        <w:contextualSpacing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3729E7">
        <w:rPr>
          <w:rFonts w:ascii="Times New Roman" w:hAnsi="Times New Roman"/>
          <w:b/>
          <w:sz w:val="28"/>
          <w:szCs w:val="28"/>
          <w:u w:val="single"/>
          <w:lang w:eastAsia="ru-RU"/>
        </w:rPr>
        <w:t>Специалист по ФИЗО:</w:t>
      </w:r>
    </w:p>
    <w:p w:rsidR="00620F77" w:rsidRPr="003729E7" w:rsidRDefault="00620F77" w:rsidP="003729E7">
      <w:pPr>
        <w:pStyle w:val="a3"/>
        <w:numPr>
          <w:ilvl w:val="0"/>
          <w:numId w:val="17"/>
        </w:numPr>
        <w:spacing w:after="0" w:line="360" w:lineRule="auto"/>
        <w:ind w:right="-4"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>преодоление нарушений общей моторики, координации движений;</w:t>
      </w:r>
    </w:p>
    <w:p w:rsidR="00620F77" w:rsidRPr="003729E7" w:rsidRDefault="00620F77" w:rsidP="003729E7">
      <w:pPr>
        <w:pStyle w:val="a3"/>
        <w:numPr>
          <w:ilvl w:val="0"/>
          <w:numId w:val="17"/>
        </w:numPr>
        <w:spacing w:after="0" w:line="360" w:lineRule="auto"/>
        <w:ind w:right="-4"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lastRenderedPageBreak/>
        <w:t>формирование правильного физиологического дыхания и фонационного выдоха с помощью специальных гимнастик;</w:t>
      </w:r>
    </w:p>
    <w:p w:rsidR="00620F77" w:rsidRPr="003729E7" w:rsidRDefault="00620F77" w:rsidP="003729E7">
      <w:pPr>
        <w:pStyle w:val="a3"/>
        <w:numPr>
          <w:ilvl w:val="0"/>
          <w:numId w:val="17"/>
        </w:numPr>
        <w:spacing w:after="0" w:line="360" w:lineRule="auto"/>
        <w:ind w:right="-4"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 xml:space="preserve">включение в занятия элементов фонетической ритмики на закрепление навыков правильного произношения звуков; </w:t>
      </w:r>
    </w:p>
    <w:p w:rsidR="00620F77" w:rsidRPr="003729E7" w:rsidRDefault="00620F77" w:rsidP="003729E7">
      <w:pPr>
        <w:pStyle w:val="a3"/>
        <w:numPr>
          <w:ilvl w:val="0"/>
          <w:numId w:val="17"/>
        </w:numPr>
        <w:spacing w:after="0" w:line="360" w:lineRule="auto"/>
        <w:ind w:right="-4"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>широкое использование текстовых игр и упражнений на согласование речи с движением;</w:t>
      </w:r>
    </w:p>
    <w:p w:rsidR="00620F77" w:rsidRPr="003729E7" w:rsidRDefault="00620F77" w:rsidP="003729E7">
      <w:pPr>
        <w:pStyle w:val="a3"/>
        <w:numPr>
          <w:ilvl w:val="0"/>
          <w:numId w:val="17"/>
        </w:numPr>
        <w:spacing w:after="0" w:line="360" w:lineRule="auto"/>
        <w:ind w:right="-4"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 xml:space="preserve"> речевое сопровождение всех спортивных заданий и движений;</w:t>
      </w:r>
    </w:p>
    <w:p w:rsidR="00620F77" w:rsidRPr="003729E7" w:rsidRDefault="00620F77" w:rsidP="003729E7">
      <w:pPr>
        <w:pStyle w:val="a3"/>
        <w:numPr>
          <w:ilvl w:val="0"/>
          <w:numId w:val="17"/>
        </w:numPr>
        <w:spacing w:after="0" w:line="360" w:lineRule="auto"/>
        <w:ind w:right="-4"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>развитие связности высказывания путём объяснения детьми правил игры, последовательности и способа выполнения упражнений;</w:t>
      </w:r>
    </w:p>
    <w:p w:rsidR="00620F77" w:rsidRPr="003729E7" w:rsidRDefault="00620F77" w:rsidP="003729E7">
      <w:pPr>
        <w:pStyle w:val="a3"/>
        <w:numPr>
          <w:ilvl w:val="0"/>
          <w:numId w:val="17"/>
        </w:numPr>
        <w:spacing w:after="0" w:line="360" w:lineRule="auto"/>
        <w:ind w:right="-4"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>обучение пространственным ориентировкам в играх и упражнениях.</w:t>
      </w:r>
    </w:p>
    <w:p w:rsidR="00620F77" w:rsidRPr="003729E7" w:rsidRDefault="00620F77" w:rsidP="003729E7">
      <w:pPr>
        <w:pStyle w:val="a3"/>
        <w:spacing w:after="0" w:line="360" w:lineRule="auto"/>
        <w:ind w:right="-4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20F77" w:rsidRPr="003729E7" w:rsidRDefault="001F599C" w:rsidP="003729E7">
      <w:pPr>
        <w:tabs>
          <w:tab w:val="left" w:pos="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3729E7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Взаимодействие с родителями (законными представителями).</w:t>
      </w:r>
    </w:p>
    <w:p w:rsidR="00620F77" w:rsidRPr="003729E7" w:rsidRDefault="00620F77" w:rsidP="003729E7">
      <w:pPr>
        <w:pStyle w:val="a3"/>
        <w:numPr>
          <w:ilvl w:val="0"/>
          <w:numId w:val="19"/>
        </w:numPr>
        <w:spacing w:after="0" w:line="360" w:lineRule="auto"/>
        <w:ind w:right="-4"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i/>
          <w:sz w:val="28"/>
          <w:szCs w:val="28"/>
          <w:lang w:eastAsia="ru-RU"/>
        </w:rPr>
        <w:t>Родительские собрания</w:t>
      </w:r>
      <w:r w:rsidRPr="003729E7">
        <w:rPr>
          <w:rFonts w:ascii="Times New Roman" w:hAnsi="Times New Roman"/>
          <w:sz w:val="28"/>
          <w:szCs w:val="28"/>
          <w:lang w:eastAsia="ru-RU"/>
        </w:rPr>
        <w:t xml:space="preserve">: </w:t>
      </w:r>
      <w:r w:rsidRPr="003729E7">
        <w:rPr>
          <w:rFonts w:ascii="Times New Roman" w:hAnsi="Times New Roman"/>
          <w:sz w:val="28"/>
          <w:szCs w:val="28"/>
          <w:u w:val="single"/>
          <w:lang w:eastAsia="ru-RU"/>
        </w:rPr>
        <w:t>сентябрь</w:t>
      </w:r>
      <w:r w:rsidRPr="003729E7">
        <w:rPr>
          <w:rFonts w:ascii="Times New Roman" w:hAnsi="Times New Roman"/>
          <w:sz w:val="28"/>
          <w:szCs w:val="28"/>
          <w:lang w:eastAsia="ru-RU"/>
        </w:rPr>
        <w:t xml:space="preserve"> – ознакомление с итогами логопедического обследования, с перспективными планами подгрупповой и индивидуальной работы; </w:t>
      </w:r>
      <w:r w:rsidRPr="003729E7">
        <w:rPr>
          <w:rFonts w:ascii="Times New Roman" w:hAnsi="Times New Roman"/>
          <w:sz w:val="28"/>
          <w:szCs w:val="28"/>
          <w:u w:val="single"/>
          <w:lang w:eastAsia="ru-RU"/>
        </w:rPr>
        <w:t>январь</w:t>
      </w:r>
      <w:r w:rsidRPr="003729E7">
        <w:rPr>
          <w:rFonts w:ascii="Times New Roman" w:hAnsi="Times New Roman"/>
          <w:sz w:val="28"/>
          <w:szCs w:val="28"/>
          <w:lang w:eastAsia="ru-RU"/>
        </w:rPr>
        <w:t xml:space="preserve"> – ознакомление с итогами промежуточного мониторинга, -рекомендации по речевому поведению в семье, необходимостью систематического контроля за произношением вызванных звуков и </w:t>
      </w:r>
      <w:proofErr w:type="spellStart"/>
      <w:r w:rsidRPr="003729E7">
        <w:rPr>
          <w:rFonts w:ascii="Times New Roman" w:hAnsi="Times New Roman"/>
          <w:sz w:val="28"/>
          <w:szCs w:val="28"/>
          <w:lang w:eastAsia="ru-RU"/>
        </w:rPr>
        <w:t>аграмматизмами</w:t>
      </w:r>
      <w:proofErr w:type="spellEnd"/>
      <w:r w:rsidRPr="003729E7">
        <w:rPr>
          <w:rFonts w:ascii="Times New Roman" w:hAnsi="Times New Roman"/>
          <w:sz w:val="28"/>
          <w:szCs w:val="28"/>
          <w:lang w:eastAsia="ru-RU"/>
        </w:rPr>
        <w:t xml:space="preserve"> в речи, знакомство с положительным семейным опытом участия родителей в коррекционном процессе, -выяснение логопедических затруднений родителей; </w:t>
      </w:r>
      <w:r w:rsidRPr="003729E7">
        <w:rPr>
          <w:rFonts w:ascii="Times New Roman" w:hAnsi="Times New Roman"/>
          <w:sz w:val="28"/>
          <w:szCs w:val="28"/>
          <w:u w:val="single"/>
          <w:lang w:eastAsia="ru-RU"/>
        </w:rPr>
        <w:t>май</w:t>
      </w:r>
      <w:r w:rsidRPr="003729E7">
        <w:rPr>
          <w:rFonts w:ascii="Times New Roman" w:hAnsi="Times New Roman"/>
          <w:sz w:val="28"/>
          <w:szCs w:val="28"/>
          <w:lang w:eastAsia="ru-RU"/>
        </w:rPr>
        <w:t xml:space="preserve"> – подведение готовых итогов, рекомендации на лето.</w:t>
      </w:r>
    </w:p>
    <w:p w:rsidR="00CC02F7" w:rsidRPr="003729E7" w:rsidRDefault="00620F77" w:rsidP="003729E7">
      <w:pPr>
        <w:pStyle w:val="a3"/>
        <w:numPr>
          <w:ilvl w:val="0"/>
          <w:numId w:val="19"/>
        </w:numPr>
        <w:spacing w:after="0" w:line="360" w:lineRule="auto"/>
        <w:ind w:right="-4"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i/>
          <w:sz w:val="28"/>
          <w:szCs w:val="28"/>
          <w:lang w:eastAsia="ru-RU"/>
        </w:rPr>
        <w:t xml:space="preserve">Индивидуальные и подгрупповые консультации (очные и заочные по электронной почте): </w:t>
      </w:r>
    </w:p>
    <w:p w:rsidR="00BC3C97" w:rsidRDefault="00CC02F7" w:rsidP="003729E7">
      <w:pPr>
        <w:pStyle w:val="a3"/>
        <w:spacing w:after="0" w:line="360" w:lineRule="auto"/>
        <w:ind w:right="-4"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i/>
          <w:sz w:val="28"/>
          <w:szCs w:val="28"/>
          <w:lang w:eastAsia="ru-RU"/>
        </w:rPr>
        <w:t xml:space="preserve">- </w:t>
      </w:r>
      <w:r w:rsidR="00620F77" w:rsidRPr="003729E7">
        <w:rPr>
          <w:rFonts w:ascii="Times New Roman" w:hAnsi="Times New Roman"/>
          <w:sz w:val="28"/>
          <w:szCs w:val="28"/>
          <w:lang w:eastAsia="ru-RU"/>
        </w:rPr>
        <w:t>рекомендации по выполнению артикуляционных и дыхательных упражнений,</w:t>
      </w:r>
      <w:r w:rsidRPr="003729E7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620F77" w:rsidRPr="003729E7">
        <w:rPr>
          <w:rFonts w:ascii="Times New Roman" w:hAnsi="Times New Roman"/>
          <w:sz w:val="28"/>
          <w:szCs w:val="28"/>
          <w:lang w:eastAsia="ru-RU"/>
        </w:rPr>
        <w:t>грамматических заданий,</w:t>
      </w:r>
      <w:r w:rsidRPr="003729E7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620F77" w:rsidRPr="003729E7">
        <w:rPr>
          <w:rFonts w:ascii="Times New Roman" w:hAnsi="Times New Roman"/>
          <w:sz w:val="28"/>
          <w:szCs w:val="28"/>
          <w:lang w:eastAsia="ru-RU"/>
        </w:rPr>
        <w:t xml:space="preserve">исправлению нарушений слоговой структуры </w:t>
      </w:r>
      <w:r w:rsidR="003729E7" w:rsidRPr="003729E7">
        <w:rPr>
          <w:rFonts w:ascii="Times New Roman" w:hAnsi="Times New Roman"/>
          <w:sz w:val="28"/>
          <w:szCs w:val="28"/>
          <w:lang w:eastAsia="ru-RU"/>
        </w:rPr>
        <w:t xml:space="preserve">слова;  </w:t>
      </w:r>
      <w:r w:rsidR="00620F77" w:rsidRPr="003729E7">
        <w:rPr>
          <w:rFonts w:ascii="Times New Roman" w:hAnsi="Times New Roman"/>
          <w:sz w:val="28"/>
          <w:szCs w:val="28"/>
          <w:lang w:eastAsia="ru-RU"/>
        </w:rPr>
        <w:t xml:space="preserve">           </w:t>
      </w:r>
    </w:p>
    <w:p w:rsidR="00CC02F7" w:rsidRPr="003729E7" w:rsidRDefault="00620F77" w:rsidP="003729E7">
      <w:pPr>
        <w:pStyle w:val="a3"/>
        <w:spacing w:after="0" w:line="360" w:lineRule="auto"/>
        <w:ind w:right="-4"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 xml:space="preserve"> -преодолению психологических проблем ребёнка</w:t>
      </w:r>
      <w:r w:rsidR="00CC02F7" w:rsidRPr="003729E7">
        <w:rPr>
          <w:rFonts w:ascii="Times New Roman" w:hAnsi="Times New Roman"/>
          <w:sz w:val="28"/>
          <w:szCs w:val="28"/>
          <w:lang w:eastAsia="ru-RU"/>
        </w:rPr>
        <w:t>;</w:t>
      </w:r>
    </w:p>
    <w:p w:rsidR="00CC02F7" w:rsidRPr="003729E7" w:rsidRDefault="00CC02F7" w:rsidP="003729E7">
      <w:pPr>
        <w:pStyle w:val="a3"/>
        <w:spacing w:after="0" w:line="360" w:lineRule="auto"/>
        <w:ind w:right="-4"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i/>
          <w:sz w:val="28"/>
          <w:szCs w:val="28"/>
          <w:lang w:eastAsia="ru-RU"/>
        </w:rPr>
        <w:t>-</w:t>
      </w:r>
      <w:r w:rsidRPr="003729E7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620F77" w:rsidRPr="003729E7">
        <w:rPr>
          <w:rFonts w:ascii="Times New Roman" w:hAnsi="Times New Roman"/>
          <w:sz w:val="28"/>
          <w:szCs w:val="28"/>
          <w:lang w:eastAsia="ru-RU"/>
        </w:rPr>
        <w:t xml:space="preserve">обучение работе с логопедической тетрадью дома; </w:t>
      </w:r>
    </w:p>
    <w:p w:rsidR="00CC02F7" w:rsidRPr="003729E7" w:rsidRDefault="00CC02F7" w:rsidP="003729E7">
      <w:pPr>
        <w:pStyle w:val="a3"/>
        <w:spacing w:after="0" w:line="360" w:lineRule="auto"/>
        <w:ind w:right="-4"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i/>
          <w:sz w:val="28"/>
          <w:szCs w:val="28"/>
          <w:lang w:eastAsia="ru-RU"/>
        </w:rPr>
        <w:t>-</w:t>
      </w:r>
      <w:r w:rsidRPr="003729E7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620F77" w:rsidRPr="003729E7">
        <w:rPr>
          <w:rFonts w:ascii="Times New Roman" w:hAnsi="Times New Roman"/>
          <w:sz w:val="28"/>
          <w:szCs w:val="28"/>
          <w:lang w:eastAsia="ru-RU"/>
        </w:rPr>
        <w:t xml:space="preserve">ознакомление родителей с приёмами звуко-слогового анализа и синтеза; </w:t>
      </w:r>
    </w:p>
    <w:p w:rsidR="00CC02F7" w:rsidRPr="003729E7" w:rsidRDefault="00620F77" w:rsidP="003729E7">
      <w:pPr>
        <w:pStyle w:val="a3"/>
        <w:spacing w:after="0" w:line="360" w:lineRule="auto"/>
        <w:ind w:right="-4"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lastRenderedPageBreak/>
        <w:t xml:space="preserve">- с этапами обучения грамоте детей-логопатов; </w:t>
      </w:r>
    </w:p>
    <w:p w:rsidR="00620F77" w:rsidRPr="003729E7" w:rsidRDefault="00CC02F7" w:rsidP="003729E7">
      <w:pPr>
        <w:pStyle w:val="a3"/>
        <w:spacing w:after="0" w:line="360" w:lineRule="auto"/>
        <w:ind w:right="-4"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="00620F77" w:rsidRPr="003729E7">
        <w:rPr>
          <w:rFonts w:ascii="Times New Roman" w:hAnsi="Times New Roman"/>
          <w:sz w:val="28"/>
          <w:szCs w:val="28"/>
          <w:lang w:eastAsia="ru-RU"/>
        </w:rPr>
        <w:t>с формированием мотивации к исправлению реч</w:t>
      </w:r>
      <w:r w:rsidRPr="003729E7">
        <w:rPr>
          <w:rFonts w:ascii="Times New Roman" w:hAnsi="Times New Roman"/>
          <w:sz w:val="28"/>
          <w:szCs w:val="28"/>
          <w:lang w:eastAsia="ru-RU"/>
        </w:rPr>
        <w:t>и.</w:t>
      </w:r>
    </w:p>
    <w:p w:rsidR="00CC02F7" w:rsidRPr="003729E7" w:rsidRDefault="00620F77" w:rsidP="003729E7">
      <w:pPr>
        <w:pStyle w:val="a3"/>
        <w:numPr>
          <w:ilvl w:val="0"/>
          <w:numId w:val="19"/>
        </w:numPr>
        <w:spacing w:after="0" w:line="360" w:lineRule="auto"/>
        <w:ind w:right="-4"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i/>
          <w:sz w:val="28"/>
          <w:szCs w:val="28"/>
          <w:lang w:eastAsia="ru-RU"/>
        </w:rPr>
        <w:t>Открытые просмотры индивидуальных и подгрупповых занятий:</w:t>
      </w:r>
      <w:r w:rsidRPr="003729E7">
        <w:rPr>
          <w:rFonts w:ascii="Times New Roman" w:hAnsi="Times New Roman"/>
          <w:sz w:val="28"/>
          <w:szCs w:val="28"/>
          <w:lang w:eastAsia="ru-RU"/>
        </w:rPr>
        <w:t xml:space="preserve">          </w:t>
      </w:r>
    </w:p>
    <w:p w:rsidR="00CC02F7" w:rsidRPr="003729E7" w:rsidRDefault="00620F77" w:rsidP="003729E7">
      <w:pPr>
        <w:pStyle w:val="a3"/>
        <w:spacing w:after="0" w:line="360" w:lineRule="auto"/>
        <w:ind w:right="-4"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>-</w:t>
      </w:r>
      <w:r w:rsidR="00CC02F7" w:rsidRPr="003729E7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hAnsi="Times New Roman"/>
          <w:sz w:val="28"/>
          <w:szCs w:val="28"/>
          <w:lang w:eastAsia="ru-RU"/>
        </w:rPr>
        <w:t>родитель чётче осознаёт речевые и психологические проблемы своего ребёнка</w:t>
      </w:r>
      <w:r w:rsidR="00CC02F7" w:rsidRPr="003729E7">
        <w:rPr>
          <w:rFonts w:ascii="Times New Roman" w:hAnsi="Times New Roman"/>
          <w:sz w:val="28"/>
          <w:szCs w:val="28"/>
          <w:lang w:eastAsia="ru-RU"/>
        </w:rPr>
        <w:t>;</w:t>
      </w:r>
      <w:r w:rsidRPr="003729E7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CC02F7" w:rsidRPr="003729E7" w:rsidRDefault="00620F77" w:rsidP="003729E7">
      <w:pPr>
        <w:pStyle w:val="a3"/>
        <w:spacing w:after="0" w:line="360" w:lineRule="auto"/>
        <w:ind w:right="-4"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>-</w:t>
      </w:r>
      <w:r w:rsidR="00CC02F7" w:rsidRPr="003729E7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hAnsi="Times New Roman"/>
          <w:sz w:val="28"/>
          <w:szCs w:val="28"/>
          <w:lang w:eastAsia="ru-RU"/>
        </w:rPr>
        <w:t>охотнее настраивается на сотрудничество</w:t>
      </w:r>
      <w:r w:rsidR="00CC02F7" w:rsidRPr="003729E7">
        <w:rPr>
          <w:rFonts w:ascii="Times New Roman" w:hAnsi="Times New Roman"/>
          <w:sz w:val="28"/>
          <w:szCs w:val="28"/>
          <w:lang w:eastAsia="ru-RU"/>
        </w:rPr>
        <w:t>;</w:t>
      </w:r>
      <w:r w:rsidRPr="003729E7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CC02F7" w:rsidRPr="003729E7" w:rsidRDefault="00CC02F7" w:rsidP="003729E7">
      <w:pPr>
        <w:pStyle w:val="a3"/>
        <w:spacing w:after="0" w:line="360" w:lineRule="auto"/>
        <w:ind w:right="-4"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="00620F77" w:rsidRPr="003729E7">
        <w:rPr>
          <w:rFonts w:ascii="Times New Roman" w:hAnsi="Times New Roman"/>
          <w:sz w:val="28"/>
          <w:szCs w:val="28"/>
          <w:lang w:eastAsia="ru-RU"/>
        </w:rPr>
        <w:t>вовлекается в коррекционно-образовательный процесс</w:t>
      </w:r>
      <w:r w:rsidRPr="003729E7">
        <w:rPr>
          <w:rFonts w:ascii="Times New Roman" w:hAnsi="Times New Roman"/>
          <w:sz w:val="28"/>
          <w:szCs w:val="28"/>
          <w:lang w:eastAsia="ru-RU"/>
        </w:rPr>
        <w:t>;</w:t>
      </w:r>
      <w:r w:rsidR="00620F77" w:rsidRPr="003729E7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CC02F7" w:rsidRPr="003729E7" w:rsidRDefault="00620F77" w:rsidP="003729E7">
      <w:pPr>
        <w:pStyle w:val="a3"/>
        <w:spacing w:after="0" w:line="360" w:lineRule="auto"/>
        <w:ind w:right="-4"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>-</w:t>
      </w:r>
      <w:r w:rsidR="00CC02F7" w:rsidRPr="003729E7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hAnsi="Times New Roman"/>
          <w:sz w:val="28"/>
          <w:szCs w:val="28"/>
          <w:lang w:eastAsia="ru-RU"/>
        </w:rPr>
        <w:t>лучше усваивает игровые подходы в коррекционной работе и её необходимость</w:t>
      </w:r>
      <w:r w:rsidR="00CC02F7" w:rsidRPr="003729E7">
        <w:rPr>
          <w:rFonts w:ascii="Times New Roman" w:hAnsi="Times New Roman"/>
          <w:sz w:val="28"/>
          <w:szCs w:val="28"/>
          <w:lang w:eastAsia="ru-RU"/>
        </w:rPr>
        <w:t>;</w:t>
      </w:r>
      <w:r w:rsidRPr="003729E7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620F77" w:rsidRPr="003729E7" w:rsidRDefault="00620F77" w:rsidP="003729E7">
      <w:pPr>
        <w:pStyle w:val="a3"/>
        <w:spacing w:after="0" w:line="360" w:lineRule="auto"/>
        <w:ind w:right="-4"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>-</w:t>
      </w:r>
      <w:r w:rsidR="00CC02F7" w:rsidRPr="003729E7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hAnsi="Times New Roman"/>
          <w:sz w:val="28"/>
          <w:szCs w:val="28"/>
          <w:lang w:eastAsia="ru-RU"/>
        </w:rPr>
        <w:t>уважительнее относится к нелёгкому труду учителя-логопед</w:t>
      </w:r>
      <w:r w:rsidR="00CC02F7" w:rsidRPr="003729E7">
        <w:rPr>
          <w:rFonts w:ascii="Times New Roman" w:hAnsi="Times New Roman"/>
          <w:sz w:val="28"/>
          <w:szCs w:val="28"/>
          <w:lang w:eastAsia="ru-RU"/>
        </w:rPr>
        <w:t>а</w:t>
      </w:r>
      <w:r w:rsidRPr="003729E7">
        <w:rPr>
          <w:rFonts w:ascii="Times New Roman" w:hAnsi="Times New Roman"/>
          <w:sz w:val="28"/>
          <w:szCs w:val="28"/>
          <w:lang w:eastAsia="ru-RU"/>
        </w:rPr>
        <w:t>;</w:t>
      </w:r>
    </w:p>
    <w:p w:rsidR="00620F77" w:rsidRPr="003729E7" w:rsidRDefault="00620F77" w:rsidP="003729E7">
      <w:pPr>
        <w:pStyle w:val="a3"/>
        <w:numPr>
          <w:ilvl w:val="0"/>
          <w:numId w:val="19"/>
        </w:numPr>
        <w:spacing w:after="0" w:line="360" w:lineRule="auto"/>
        <w:ind w:right="-4"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i/>
          <w:sz w:val="28"/>
          <w:szCs w:val="28"/>
          <w:lang w:eastAsia="ru-RU"/>
        </w:rPr>
        <w:t xml:space="preserve">Пропаганда логопедических знаний среди </w:t>
      </w:r>
      <w:r w:rsidR="003729E7" w:rsidRPr="003729E7">
        <w:rPr>
          <w:rFonts w:ascii="Times New Roman" w:hAnsi="Times New Roman"/>
          <w:i/>
          <w:sz w:val="28"/>
          <w:szCs w:val="28"/>
          <w:lang w:eastAsia="ru-RU"/>
        </w:rPr>
        <w:t>родителей:</w:t>
      </w:r>
      <w:r w:rsidR="003729E7" w:rsidRPr="003729E7">
        <w:rPr>
          <w:rFonts w:ascii="Times New Roman" w:hAnsi="Times New Roman"/>
          <w:sz w:val="28"/>
          <w:szCs w:val="28"/>
          <w:lang w:eastAsia="ru-RU"/>
        </w:rPr>
        <w:t xml:space="preserve"> ширмы</w:t>
      </w:r>
      <w:r w:rsidRPr="003729E7">
        <w:rPr>
          <w:rFonts w:ascii="Times New Roman" w:hAnsi="Times New Roman"/>
          <w:sz w:val="28"/>
          <w:szCs w:val="28"/>
          <w:lang w:eastAsia="ru-RU"/>
        </w:rPr>
        <w:t>, папки-передвижки, детская логопедическая тетрадь (ознакомление с текущей работой логопеда и приёмами коррекции, постепенное воспитание школьных качест</w:t>
      </w:r>
      <w:r w:rsidR="000A0879" w:rsidRPr="003729E7">
        <w:rPr>
          <w:rFonts w:ascii="Times New Roman" w:hAnsi="Times New Roman"/>
          <w:sz w:val="28"/>
          <w:szCs w:val="28"/>
          <w:lang w:eastAsia="ru-RU"/>
        </w:rPr>
        <w:t>в)</w:t>
      </w:r>
      <w:r w:rsidRPr="003729E7">
        <w:rPr>
          <w:rFonts w:ascii="Times New Roman" w:hAnsi="Times New Roman"/>
          <w:sz w:val="28"/>
          <w:szCs w:val="28"/>
          <w:lang w:eastAsia="ru-RU"/>
        </w:rPr>
        <w:t>;</w:t>
      </w:r>
    </w:p>
    <w:p w:rsidR="00620F77" w:rsidRPr="003729E7" w:rsidRDefault="00620F77" w:rsidP="003729E7">
      <w:pPr>
        <w:pStyle w:val="a3"/>
        <w:numPr>
          <w:ilvl w:val="0"/>
          <w:numId w:val="19"/>
        </w:numPr>
        <w:spacing w:after="0" w:line="360" w:lineRule="auto"/>
        <w:ind w:right="-4"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i/>
          <w:sz w:val="28"/>
          <w:szCs w:val="28"/>
          <w:lang w:eastAsia="ru-RU"/>
        </w:rPr>
        <w:t>Дни открытых дверей (для родителей вновь поступающих детей)</w:t>
      </w:r>
      <w:r w:rsidR="000A0879" w:rsidRPr="003729E7">
        <w:rPr>
          <w:rFonts w:ascii="Times New Roman" w:hAnsi="Times New Roman"/>
          <w:i/>
          <w:sz w:val="28"/>
          <w:szCs w:val="28"/>
          <w:lang w:eastAsia="ru-RU"/>
        </w:rPr>
        <w:t>:</w:t>
      </w:r>
    </w:p>
    <w:p w:rsidR="000A0879" w:rsidRPr="003729E7" w:rsidRDefault="00620F77" w:rsidP="003729E7">
      <w:pPr>
        <w:tabs>
          <w:tab w:val="left" w:pos="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 xml:space="preserve">- ознакомление с системой преодоления речевых нарушений в </w:t>
      </w:r>
      <w:r w:rsidR="003729E7" w:rsidRPr="003729E7">
        <w:rPr>
          <w:rFonts w:ascii="Times New Roman" w:hAnsi="Times New Roman"/>
          <w:sz w:val="28"/>
          <w:szCs w:val="28"/>
          <w:lang w:eastAsia="ru-RU"/>
        </w:rPr>
        <w:t>детском саду</w:t>
      </w:r>
      <w:r w:rsidRPr="003729E7">
        <w:rPr>
          <w:rFonts w:ascii="Times New Roman" w:hAnsi="Times New Roman"/>
          <w:sz w:val="28"/>
          <w:szCs w:val="28"/>
          <w:lang w:eastAsia="ru-RU"/>
        </w:rPr>
        <w:t xml:space="preserve"> на стендах и в индивидуальных беседах и экскурсиях по саду</w:t>
      </w:r>
      <w:r w:rsidR="000A0879" w:rsidRPr="003729E7">
        <w:rPr>
          <w:rFonts w:ascii="Times New Roman" w:hAnsi="Times New Roman"/>
          <w:sz w:val="28"/>
          <w:szCs w:val="28"/>
          <w:lang w:eastAsia="ru-RU"/>
        </w:rPr>
        <w:t>;</w:t>
      </w:r>
      <w:r w:rsidRPr="003729E7">
        <w:rPr>
          <w:rFonts w:ascii="Times New Roman" w:hAnsi="Times New Roman"/>
          <w:sz w:val="28"/>
          <w:szCs w:val="28"/>
          <w:lang w:eastAsia="ru-RU"/>
        </w:rPr>
        <w:t xml:space="preserve">        </w:t>
      </w:r>
    </w:p>
    <w:p w:rsidR="000A0879" w:rsidRPr="003729E7" w:rsidRDefault="00620F77" w:rsidP="003729E7">
      <w:pPr>
        <w:tabs>
          <w:tab w:val="left" w:pos="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>- предоставление информации о программе ДОУ</w:t>
      </w:r>
      <w:r w:rsidR="000A0879" w:rsidRPr="003729E7">
        <w:rPr>
          <w:rFonts w:ascii="Times New Roman" w:hAnsi="Times New Roman"/>
          <w:sz w:val="28"/>
          <w:szCs w:val="28"/>
          <w:lang w:eastAsia="ru-RU"/>
        </w:rPr>
        <w:t>;</w:t>
      </w:r>
      <w:r w:rsidRPr="003729E7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D824C7" w:rsidRPr="003729E7" w:rsidRDefault="00620F77" w:rsidP="003729E7">
      <w:pPr>
        <w:tabs>
          <w:tab w:val="left" w:pos="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3729E7">
        <w:rPr>
          <w:rFonts w:ascii="Times New Roman" w:hAnsi="Times New Roman"/>
          <w:sz w:val="28"/>
          <w:szCs w:val="28"/>
          <w:lang w:eastAsia="ru-RU"/>
        </w:rPr>
        <w:t>- консультирование по интересующим родителей вопросам</w:t>
      </w:r>
      <w:r w:rsidR="00D824C7" w:rsidRPr="003729E7">
        <w:rPr>
          <w:rFonts w:ascii="Times New Roman" w:hAnsi="Times New Roman"/>
          <w:sz w:val="28"/>
          <w:szCs w:val="28"/>
          <w:lang w:eastAsia="ru-RU"/>
        </w:rPr>
        <w:t>.</w:t>
      </w:r>
    </w:p>
    <w:p w:rsidR="007833C6" w:rsidRPr="003729E7" w:rsidRDefault="007833C6" w:rsidP="003729E7">
      <w:pPr>
        <w:tabs>
          <w:tab w:val="left" w:pos="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F0172" w:rsidRPr="003729E7" w:rsidRDefault="001F0172" w:rsidP="003729E7">
      <w:pPr>
        <w:tabs>
          <w:tab w:val="left" w:pos="0"/>
        </w:tabs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рабочей программы учителя-логопеда.</w:t>
      </w:r>
    </w:p>
    <w:p w:rsidR="00D97822" w:rsidRPr="003729E7" w:rsidRDefault="00D97822" w:rsidP="003729E7">
      <w:pPr>
        <w:tabs>
          <w:tab w:val="left" w:pos="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Подготовительный этап</w:t>
      </w:r>
      <w:r w:rsidR="008E7C29" w:rsidRPr="003729E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(подгрупповые занятия)</w:t>
      </w:r>
    </w:p>
    <w:p w:rsidR="00D97822" w:rsidRPr="003729E7" w:rsidRDefault="00D97822" w:rsidP="003729E7">
      <w:pPr>
        <w:pStyle w:val="a3"/>
        <w:numPr>
          <w:ilvl w:val="0"/>
          <w:numId w:val="3"/>
        </w:numPr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произвольного слухового и зрительного восприятия</w:t>
      </w:r>
      <w:r w:rsidR="008E7C29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представления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, внимания и памяти, зрительно-пространственных представлений</w:t>
      </w:r>
      <w:r w:rsidR="008E7C29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развитие фонематического восприятия, фонематических представлений, доступных возрасту форм звукового анализа и синтеза;</w:t>
      </w:r>
    </w:p>
    <w:p w:rsidR="00D97822" w:rsidRPr="003729E7" w:rsidRDefault="00D97822" w:rsidP="003729E7">
      <w:pPr>
        <w:pStyle w:val="a3"/>
        <w:numPr>
          <w:ilvl w:val="0"/>
          <w:numId w:val="3"/>
        </w:numPr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кинестетической и кинетической основы движений в процессе развития общей, ручной и артикуляторной моторики</w:t>
      </w:r>
      <w:r w:rsidR="008E7C29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97822" w:rsidRPr="003729E7" w:rsidRDefault="00D97822" w:rsidP="003729E7">
      <w:pPr>
        <w:pStyle w:val="a3"/>
        <w:tabs>
          <w:tab w:val="left" w:pos="0"/>
        </w:tabs>
        <w:spacing w:after="0" w:line="360" w:lineRule="auto"/>
        <w:ind w:left="1004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3729E7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Основной этап</w:t>
      </w:r>
      <w:r w:rsidR="00620F77" w:rsidRPr="003729E7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 xml:space="preserve"> </w:t>
      </w:r>
      <w:r w:rsidR="00620F77" w:rsidRPr="003729E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(подгрупповые занятия)</w:t>
      </w:r>
    </w:p>
    <w:p w:rsidR="008E7C29" w:rsidRPr="003729E7" w:rsidRDefault="008E7C29" w:rsidP="003729E7">
      <w:pPr>
        <w:pStyle w:val="a3"/>
        <w:numPr>
          <w:ilvl w:val="0"/>
          <w:numId w:val="4"/>
        </w:numPr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Формирование полноценных произносительных навыков; ра</w:t>
      </w:r>
      <w:r w:rsidR="00D97822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сширение пассивного словаря, развитие </w:t>
      </w:r>
      <w:proofErr w:type="spellStart"/>
      <w:r w:rsidR="00D97822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импрессивной</w:t>
      </w:r>
      <w:proofErr w:type="spellEnd"/>
      <w:r w:rsidR="00D97822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речи в процессе восприятия и дифференциации грамматических форм словоизменения и словообразовательных моделей, различных типов синтаксических конструкций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, воспитания умений правильно составлять простое и сложное распространённое предложение; употреблять разные конструкции предложений в самостоятельной связной речи;</w:t>
      </w:r>
    </w:p>
    <w:p w:rsidR="008E7C29" w:rsidRPr="003729E7" w:rsidRDefault="008E7C29" w:rsidP="003729E7">
      <w:pPr>
        <w:pStyle w:val="a3"/>
        <w:numPr>
          <w:ilvl w:val="0"/>
          <w:numId w:val="4"/>
        </w:numPr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связной речи в процессе работы над пересказом, с постановкой определённой коррекционной задачи по автоматизации в речи уточнённых в произношении фонем;</w:t>
      </w:r>
    </w:p>
    <w:p w:rsidR="00D97822" w:rsidRPr="003729E7" w:rsidRDefault="008E7C29" w:rsidP="003729E7">
      <w:pPr>
        <w:pStyle w:val="a3"/>
        <w:numPr>
          <w:ilvl w:val="0"/>
          <w:numId w:val="4"/>
        </w:numPr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подготовки к обучению грамоте и овладению элементами грамоты.</w:t>
      </w:r>
      <w:r w:rsidR="00D97822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8E7C29" w:rsidRPr="003729E7" w:rsidRDefault="008E7C29" w:rsidP="003729E7">
      <w:pPr>
        <w:pStyle w:val="a3"/>
        <w:tabs>
          <w:tab w:val="left" w:pos="0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Планирование индивидуальной логопедической работы.</w:t>
      </w:r>
    </w:p>
    <w:p w:rsidR="008E7C29" w:rsidRPr="003729E7" w:rsidRDefault="008E7C29" w:rsidP="003729E7">
      <w:pPr>
        <w:pStyle w:val="a3"/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Формирование правильного звукопроизношения:</w:t>
      </w:r>
    </w:p>
    <w:p w:rsidR="008E7C29" w:rsidRPr="003729E7" w:rsidRDefault="008E7C29" w:rsidP="003729E7">
      <w:pPr>
        <w:pStyle w:val="a3"/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логопедический массаж;</w:t>
      </w:r>
    </w:p>
    <w:p w:rsidR="008E7C29" w:rsidRPr="003729E7" w:rsidRDefault="008E7C29" w:rsidP="003729E7">
      <w:pPr>
        <w:pStyle w:val="a3"/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развитие подвижности артикуляционного аппарата;</w:t>
      </w:r>
    </w:p>
    <w:p w:rsidR="008E7C29" w:rsidRPr="003729E7" w:rsidRDefault="008E7C29" w:rsidP="003729E7">
      <w:pPr>
        <w:pStyle w:val="a3"/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постановка и коррекция звуков:</w:t>
      </w:r>
    </w:p>
    <w:p w:rsidR="008E7C29" w:rsidRPr="003729E7" w:rsidRDefault="008E7C29" w:rsidP="003729E7">
      <w:pPr>
        <w:pStyle w:val="a3"/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губно-губных - П, Б, М + </w:t>
      </w:r>
      <w:proofErr w:type="spell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мягк</w:t>
      </w:r>
      <w:proofErr w:type="spell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8E7C29" w:rsidRPr="003729E7" w:rsidRDefault="008E7C29" w:rsidP="003729E7">
      <w:pPr>
        <w:pStyle w:val="a3"/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губно-зубных - Т, Д, Н + </w:t>
      </w:r>
      <w:proofErr w:type="spell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мягк</w:t>
      </w:r>
      <w:proofErr w:type="spell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8E7C29" w:rsidRPr="003729E7" w:rsidRDefault="008E7C29" w:rsidP="003729E7">
      <w:pPr>
        <w:pStyle w:val="a3"/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группы свистящих - С, СЬ, 3, ЗЬ, Ц </w:t>
      </w:r>
    </w:p>
    <w:p w:rsidR="008E7C29" w:rsidRPr="003729E7" w:rsidRDefault="008E7C29" w:rsidP="003729E7">
      <w:pPr>
        <w:pStyle w:val="a3"/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группы шипящих - Ш, Ж, Ч, Щ </w:t>
      </w:r>
    </w:p>
    <w:p w:rsidR="008E7C29" w:rsidRPr="003729E7" w:rsidRDefault="008E7C29" w:rsidP="003729E7">
      <w:pPr>
        <w:pStyle w:val="a3"/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группы сонорных - Л, ЛЬ, Р, РЬ </w:t>
      </w:r>
    </w:p>
    <w:p w:rsidR="008E7C29" w:rsidRPr="003729E7" w:rsidRDefault="008E7C29" w:rsidP="003729E7">
      <w:pPr>
        <w:pStyle w:val="a3"/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заднеязычных - К, Г, X + </w:t>
      </w:r>
      <w:proofErr w:type="spell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мягк</w:t>
      </w:r>
      <w:proofErr w:type="spell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E7C29" w:rsidRPr="003729E7" w:rsidRDefault="008E7C29" w:rsidP="003729E7">
      <w:pPr>
        <w:pStyle w:val="a3"/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автоматизация звуков в слогах, словах, предложениях, связном тексте.</w:t>
      </w:r>
    </w:p>
    <w:p w:rsidR="008E7C29" w:rsidRPr="003729E7" w:rsidRDefault="008E7C29" w:rsidP="003729E7">
      <w:pPr>
        <w:pStyle w:val="a3"/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Формирование фонематического восприятия:</w:t>
      </w:r>
    </w:p>
    <w:p w:rsidR="008E7C29" w:rsidRPr="003729E7" w:rsidRDefault="008E7C29" w:rsidP="003729E7">
      <w:pPr>
        <w:pStyle w:val="a3"/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определение звуков (гласных, согласных, твердых-мягких, глухих-звонких);</w:t>
      </w:r>
    </w:p>
    <w:p w:rsidR="008E7C29" w:rsidRPr="003729E7" w:rsidRDefault="008E7C29" w:rsidP="003729E7">
      <w:pPr>
        <w:pStyle w:val="a3"/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определение наличия (отсутствия) звука, места звука в слове.</w:t>
      </w:r>
    </w:p>
    <w:p w:rsidR="008E7C29" w:rsidRPr="003729E7" w:rsidRDefault="008E7C29" w:rsidP="003729E7">
      <w:pPr>
        <w:pStyle w:val="a3"/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Формирование фонематического слуха.</w:t>
      </w:r>
    </w:p>
    <w:p w:rsidR="008E7C29" w:rsidRPr="003729E7" w:rsidRDefault="008E7C29" w:rsidP="003729E7">
      <w:pPr>
        <w:pStyle w:val="a3"/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Работа над слоговой структурой слова.</w:t>
      </w:r>
    </w:p>
    <w:p w:rsidR="008E7C29" w:rsidRPr="003729E7" w:rsidRDefault="008E7C29" w:rsidP="003729E7">
      <w:pPr>
        <w:pStyle w:val="a3"/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5.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Развитие грамматического строя речи: словообразование, словоизменение, согласование.</w:t>
      </w:r>
    </w:p>
    <w:p w:rsidR="008E7C29" w:rsidRPr="003729E7" w:rsidRDefault="008E7C29" w:rsidP="003729E7">
      <w:pPr>
        <w:pStyle w:val="a3"/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Развитие лексической стороны речи:</w:t>
      </w:r>
    </w:p>
    <w:p w:rsidR="008E7C29" w:rsidRPr="003729E7" w:rsidRDefault="008E7C29" w:rsidP="003729E7">
      <w:pPr>
        <w:pStyle w:val="a3"/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расширение предметного словаря;</w:t>
      </w:r>
    </w:p>
    <w:p w:rsidR="008E7C29" w:rsidRPr="003729E7" w:rsidRDefault="008E7C29" w:rsidP="003729E7">
      <w:pPr>
        <w:pStyle w:val="a3"/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расширение словаря признаков;</w:t>
      </w:r>
    </w:p>
    <w:p w:rsidR="008E7C29" w:rsidRPr="003729E7" w:rsidRDefault="008E7C29" w:rsidP="003729E7">
      <w:pPr>
        <w:pStyle w:val="a3"/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расширение глагольного словаря.</w:t>
      </w:r>
    </w:p>
    <w:p w:rsidR="008E7C29" w:rsidRPr="003729E7" w:rsidRDefault="008E7C29" w:rsidP="003729E7">
      <w:pPr>
        <w:pStyle w:val="a3"/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7.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Формирование связной речи:</w:t>
      </w:r>
    </w:p>
    <w:p w:rsidR="008E7C29" w:rsidRPr="003729E7" w:rsidRDefault="008E7C29" w:rsidP="003729E7">
      <w:pPr>
        <w:pStyle w:val="a3"/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формирование умения составлять рассказ по картинке;</w:t>
      </w:r>
    </w:p>
    <w:p w:rsidR="008E7C29" w:rsidRPr="003729E7" w:rsidRDefault="008E7C29" w:rsidP="003729E7">
      <w:pPr>
        <w:pStyle w:val="a3"/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формирование умения составлять рассказ по серии картин;</w:t>
      </w:r>
    </w:p>
    <w:p w:rsidR="008E7C29" w:rsidRPr="003729E7" w:rsidRDefault="008E7C29" w:rsidP="003729E7">
      <w:pPr>
        <w:pStyle w:val="a3"/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формирование умения составлять пересказ;</w:t>
      </w:r>
    </w:p>
    <w:p w:rsidR="008E7C29" w:rsidRPr="003729E7" w:rsidRDefault="008E7C29" w:rsidP="003729E7">
      <w:pPr>
        <w:pStyle w:val="a3"/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формирование умения составлять рассказ - описание.</w:t>
      </w:r>
    </w:p>
    <w:p w:rsidR="008E7C29" w:rsidRPr="003729E7" w:rsidRDefault="008E7C29" w:rsidP="003729E7">
      <w:pPr>
        <w:pStyle w:val="a3"/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8.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Развитие психических процессов, моторики, интеллектуальной деятельности:</w:t>
      </w:r>
    </w:p>
    <w:p w:rsidR="008E7C29" w:rsidRPr="003729E7" w:rsidRDefault="008E7C29" w:rsidP="003729E7">
      <w:pPr>
        <w:pStyle w:val="a3"/>
        <w:numPr>
          <w:ilvl w:val="0"/>
          <w:numId w:val="10"/>
        </w:numPr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зрительного внимания, памяти, восприятия, мышления;</w:t>
      </w:r>
    </w:p>
    <w:p w:rsidR="008E7C29" w:rsidRPr="003729E7" w:rsidRDefault="008E7C29" w:rsidP="003729E7">
      <w:pPr>
        <w:pStyle w:val="a3"/>
        <w:numPr>
          <w:ilvl w:val="0"/>
          <w:numId w:val="10"/>
        </w:numPr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мелкой и артикуляционной моторики.</w:t>
      </w:r>
    </w:p>
    <w:p w:rsidR="00D97822" w:rsidRPr="003729E7" w:rsidRDefault="00D97822" w:rsidP="003729E7">
      <w:pPr>
        <w:pStyle w:val="a5"/>
        <w:spacing w:line="360" w:lineRule="auto"/>
        <w:ind w:left="0"/>
        <w:contextualSpacing/>
        <w:outlineLvl w:val="0"/>
        <w:rPr>
          <w:b/>
          <w:sz w:val="28"/>
          <w:szCs w:val="28"/>
        </w:rPr>
      </w:pPr>
      <w:r w:rsidRPr="003729E7">
        <w:rPr>
          <w:b/>
          <w:sz w:val="28"/>
          <w:szCs w:val="28"/>
        </w:rPr>
        <w:t xml:space="preserve">Образовательная область </w:t>
      </w:r>
    </w:p>
    <w:p w:rsidR="00D97822" w:rsidRPr="003729E7" w:rsidRDefault="00D97822" w:rsidP="003729E7">
      <w:pPr>
        <w:pStyle w:val="a5"/>
        <w:spacing w:line="360" w:lineRule="auto"/>
        <w:ind w:left="0" w:right="-5"/>
        <w:contextualSpacing/>
        <w:rPr>
          <w:b/>
          <w:i/>
          <w:sz w:val="28"/>
          <w:szCs w:val="28"/>
        </w:rPr>
      </w:pPr>
      <w:r w:rsidRPr="003729E7">
        <w:rPr>
          <w:b/>
          <w:i/>
          <w:sz w:val="28"/>
          <w:szCs w:val="28"/>
        </w:rPr>
        <w:t>«Познавательное развитие»</w:t>
      </w:r>
    </w:p>
    <w:p w:rsidR="00923527" w:rsidRPr="003729E7" w:rsidRDefault="00923527" w:rsidP="003729E7">
      <w:pPr>
        <w:pStyle w:val="a5"/>
        <w:spacing w:line="360" w:lineRule="auto"/>
        <w:ind w:left="142" w:right="-6" w:firstLine="578"/>
        <w:contextualSpacing/>
        <w:jc w:val="both"/>
        <w:rPr>
          <w:sz w:val="28"/>
          <w:szCs w:val="28"/>
        </w:rPr>
      </w:pPr>
      <w:r w:rsidRPr="003729E7">
        <w:rPr>
          <w:sz w:val="28"/>
          <w:szCs w:val="28"/>
        </w:rPr>
        <w:t>- развития интересов детей, любознательности и познавательной мотивации;</w:t>
      </w:r>
    </w:p>
    <w:p w:rsidR="00923527" w:rsidRPr="003729E7" w:rsidRDefault="00923527" w:rsidP="003729E7">
      <w:pPr>
        <w:pStyle w:val="a5"/>
        <w:spacing w:line="360" w:lineRule="auto"/>
        <w:ind w:left="142" w:right="-6" w:firstLine="578"/>
        <w:contextualSpacing/>
        <w:jc w:val="both"/>
        <w:rPr>
          <w:sz w:val="28"/>
          <w:szCs w:val="28"/>
        </w:rPr>
      </w:pPr>
      <w:r w:rsidRPr="003729E7">
        <w:rPr>
          <w:sz w:val="28"/>
          <w:szCs w:val="28"/>
        </w:rPr>
        <w:t>- формирования познавательных действий, становления сознания;</w:t>
      </w:r>
    </w:p>
    <w:p w:rsidR="00923527" w:rsidRPr="003729E7" w:rsidRDefault="00923527" w:rsidP="003729E7">
      <w:pPr>
        <w:pStyle w:val="a5"/>
        <w:spacing w:line="360" w:lineRule="auto"/>
        <w:ind w:left="142" w:right="-6" w:firstLine="578"/>
        <w:contextualSpacing/>
        <w:jc w:val="both"/>
        <w:rPr>
          <w:sz w:val="28"/>
          <w:szCs w:val="28"/>
        </w:rPr>
      </w:pPr>
      <w:r w:rsidRPr="003729E7">
        <w:rPr>
          <w:sz w:val="28"/>
          <w:szCs w:val="28"/>
        </w:rPr>
        <w:t>- развития воображения и творческой активности;</w:t>
      </w:r>
    </w:p>
    <w:p w:rsidR="00923527" w:rsidRPr="003729E7" w:rsidRDefault="00923527" w:rsidP="003729E7">
      <w:pPr>
        <w:pStyle w:val="a5"/>
        <w:spacing w:line="360" w:lineRule="auto"/>
        <w:ind w:left="142" w:right="-6" w:firstLine="578"/>
        <w:contextualSpacing/>
        <w:jc w:val="both"/>
        <w:rPr>
          <w:sz w:val="28"/>
          <w:szCs w:val="28"/>
        </w:rPr>
      </w:pPr>
      <w:r w:rsidRPr="003729E7">
        <w:rPr>
          <w:sz w:val="28"/>
          <w:szCs w:val="28"/>
        </w:rPr>
        <w:t>- формирования первичных представлений о себе, других людях, объектах окружающего</w:t>
      </w:r>
      <w:r w:rsidR="007F469F" w:rsidRPr="003729E7">
        <w:rPr>
          <w:sz w:val="28"/>
          <w:szCs w:val="28"/>
        </w:rPr>
        <w:t xml:space="preserve"> </w:t>
      </w:r>
      <w:r w:rsidRPr="003729E7">
        <w:rPr>
          <w:sz w:val="28"/>
          <w:szCs w:val="28"/>
        </w:rPr>
        <w:t>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</w:t>
      </w:r>
    </w:p>
    <w:p w:rsidR="00923527" w:rsidRPr="003729E7" w:rsidRDefault="00923527" w:rsidP="003729E7">
      <w:pPr>
        <w:pStyle w:val="a5"/>
        <w:spacing w:line="360" w:lineRule="auto"/>
        <w:ind w:left="142" w:right="-6" w:firstLine="578"/>
        <w:contextualSpacing/>
        <w:jc w:val="both"/>
        <w:rPr>
          <w:sz w:val="28"/>
          <w:szCs w:val="28"/>
        </w:rPr>
      </w:pPr>
      <w:r w:rsidRPr="003729E7">
        <w:rPr>
          <w:sz w:val="28"/>
          <w:szCs w:val="28"/>
        </w:rPr>
        <w:t xml:space="preserve">- формирования первичных представлений о малой родине и </w:t>
      </w:r>
      <w:r w:rsidR="003729E7" w:rsidRPr="003729E7">
        <w:rPr>
          <w:sz w:val="28"/>
          <w:szCs w:val="28"/>
        </w:rPr>
        <w:t>Отечестве, представлений</w:t>
      </w:r>
      <w:r w:rsidRPr="003729E7">
        <w:rPr>
          <w:sz w:val="28"/>
          <w:szCs w:val="28"/>
        </w:rPr>
        <w:t xml:space="preserve"> о социокультурных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мира;</w:t>
      </w:r>
    </w:p>
    <w:p w:rsidR="007F469F" w:rsidRPr="003729E7" w:rsidRDefault="00923527" w:rsidP="003729E7">
      <w:pPr>
        <w:pStyle w:val="a5"/>
        <w:spacing w:line="360" w:lineRule="auto"/>
        <w:ind w:left="0" w:right="-5"/>
        <w:contextualSpacing/>
        <w:jc w:val="both"/>
        <w:rPr>
          <w:sz w:val="28"/>
          <w:szCs w:val="28"/>
        </w:rPr>
      </w:pPr>
      <w:r w:rsidRPr="003729E7">
        <w:rPr>
          <w:sz w:val="28"/>
          <w:szCs w:val="28"/>
        </w:rPr>
        <w:lastRenderedPageBreak/>
        <w:t>– развития представлений о виртуальной среде, о возможностях и рисках Интернета;</w:t>
      </w:r>
    </w:p>
    <w:p w:rsidR="00923527" w:rsidRPr="00110E43" w:rsidRDefault="007F469F" w:rsidP="00110E43">
      <w:pPr>
        <w:pStyle w:val="a5"/>
        <w:spacing w:line="360" w:lineRule="auto"/>
        <w:ind w:left="0" w:right="-5"/>
        <w:contextualSpacing/>
        <w:jc w:val="both"/>
        <w:rPr>
          <w:sz w:val="28"/>
          <w:szCs w:val="28"/>
        </w:rPr>
      </w:pPr>
      <w:r w:rsidRPr="003729E7">
        <w:rPr>
          <w:sz w:val="28"/>
          <w:szCs w:val="28"/>
        </w:rPr>
        <w:t xml:space="preserve">- </w:t>
      </w:r>
      <w:r w:rsidR="00923527" w:rsidRPr="003729E7">
        <w:rPr>
          <w:sz w:val="28"/>
          <w:szCs w:val="28"/>
        </w:rPr>
        <w:t>р</w:t>
      </w:r>
      <w:r w:rsidR="00D97822" w:rsidRPr="003729E7">
        <w:rPr>
          <w:sz w:val="28"/>
          <w:szCs w:val="28"/>
        </w:rPr>
        <w:t>азвитие элементарных математических представлений</w:t>
      </w:r>
      <w:r w:rsidR="00923527" w:rsidRPr="003729E7">
        <w:rPr>
          <w:sz w:val="28"/>
          <w:szCs w:val="28"/>
        </w:rPr>
        <w:t>.</w:t>
      </w:r>
    </w:p>
    <w:p w:rsidR="00D97822" w:rsidRPr="003729E7" w:rsidRDefault="00D97822" w:rsidP="003729E7">
      <w:pPr>
        <w:pStyle w:val="a7"/>
        <w:spacing w:line="360" w:lineRule="auto"/>
        <w:contextualSpacing/>
        <w:jc w:val="both"/>
        <w:rPr>
          <w:rFonts w:ascii="Times New Roman" w:hAnsi="Times New Roman"/>
          <w:lang w:eastAsia="ru-RU"/>
        </w:rPr>
      </w:pPr>
      <w:bookmarkStart w:id="2" w:name="_Toc370183169"/>
      <w:r w:rsidRPr="003729E7">
        <w:rPr>
          <w:rFonts w:ascii="Times New Roman" w:hAnsi="Times New Roman"/>
          <w:lang w:eastAsia="ru-RU"/>
        </w:rPr>
        <w:t>Коррекционно-развивающая область</w:t>
      </w:r>
      <w:bookmarkEnd w:id="2"/>
    </w:p>
    <w:p w:rsidR="00D97822" w:rsidRPr="003729E7" w:rsidRDefault="00D97822" w:rsidP="003729E7">
      <w:pPr>
        <w:pStyle w:val="a7"/>
        <w:spacing w:line="360" w:lineRule="auto"/>
        <w:ind w:firstLine="284"/>
        <w:contextualSpacing/>
        <w:jc w:val="both"/>
        <w:rPr>
          <w:rFonts w:ascii="Times New Roman" w:hAnsi="Times New Roman"/>
          <w:b w:val="0"/>
          <w:i/>
          <w:lang w:eastAsia="ru-RU"/>
        </w:rPr>
      </w:pPr>
      <w:r w:rsidRPr="003729E7">
        <w:rPr>
          <w:rFonts w:ascii="Times New Roman" w:hAnsi="Times New Roman"/>
          <w:b w:val="0"/>
          <w:i/>
          <w:lang w:eastAsia="ru-RU"/>
        </w:rPr>
        <w:t>Развитие зрительного восприятия и знакомство с окружающим миром</w:t>
      </w:r>
    </w:p>
    <w:p w:rsidR="00D97822" w:rsidRPr="003729E7" w:rsidRDefault="00D97822" w:rsidP="003729E7">
      <w:p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/>
          <w:sz w:val="28"/>
          <w:szCs w:val="28"/>
          <w:lang w:eastAsia="ru-RU"/>
        </w:rPr>
        <w:t>Развивать соотносящие практические действия (пробное прикладывание предметов друг к другу, наложение одного объекта на другой), учить приспосабливать движения руки к особенностям предмета, осуществлять зрительный контроль за выполнением соотносящих действий путем выделения педагогом свойств предмета и их называния, включение мануальных обследовательских действий ребенка, выделение контура предмета, его основных частей</w:t>
      </w:r>
      <w:r w:rsidR="00923527" w:rsidRPr="003729E7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342613" w:rsidRPr="003729E7" w:rsidRDefault="00F70487" w:rsidP="003729E7">
      <w:pPr>
        <w:shd w:val="clear" w:color="auto" w:fill="FFFFFF"/>
        <w:spacing w:after="0" w:line="360" w:lineRule="auto"/>
        <w:ind w:firstLine="284"/>
        <w:contextualSpacing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/>
          <w:b/>
          <w:sz w:val="28"/>
          <w:szCs w:val="28"/>
          <w:lang w:eastAsia="ru-RU"/>
        </w:rPr>
        <w:t>Тематическое планирование</w:t>
      </w:r>
    </w:p>
    <w:p w:rsidR="00620F77" w:rsidRPr="00110E43" w:rsidRDefault="00342613" w:rsidP="003729E7">
      <w:p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/>
          <w:b/>
          <w:i/>
          <w:sz w:val="28"/>
          <w:szCs w:val="28"/>
          <w:lang w:eastAsia="ru-RU"/>
        </w:rPr>
      </w:pPr>
      <w:proofErr w:type="gramStart"/>
      <w:r w:rsidRPr="00110E43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Планированное</w:t>
      </w:r>
      <w:proofErr w:type="gramEnd"/>
      <w:r w:rsidRPr="00110E43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 xml:space="preserve"> составлено на основе </w:t>
      </w:r>
      <w:r w:rsidR="003729E7" w:rsidRPr="00110E43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 xml:space="preserve">УМК </w:t>
      </w:r>
      <w:proofErr w:type="spellStart"/>
      <w:r w:rsidR="003729E7" w:rsidRPr="00110E43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Филичивой</w:t>
      </w:r>
      <w:proofErr w:type="spellEnd"/>
      <w:r w:rsidRPr="00110E43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 xml:space="preserve"> Т. Б.  и Чиркиной Г. В.)</w:t>
      </w:r>
      <w:bookmarkStart w:id="3" w:name="_Toc279698469"/>
      <w:r w:rsidR="00620F77" w:rsidRPr="00110E43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.</w:t>
      </w:r>
      <w:r w:rsidR="00BC3C97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 xml:space="preserve">, </w:t>
      </w:r>
      <w:proofErr w:type="spellStart"/>
      <w:r w:rsidR="00BC3C97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Нищевой</w:t>
      </w:r>
      <w:proofErr w:type="spellEnd"/>
      <w:r w:rsidR="00BC3C97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 xml:space="preserve"> Н.В.</w:t>
      </w:r>
    </w:p>
    <w:p w:rsidR="00342613" w:rsidRPr="003729E7" w:rsidRDefault="00342613" w:rsidP="003729E7">
      <w:p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bookmarkStart w:id="4" w:name="G"/>
      <w:bookmarkStart w:id="5" w:name="_Toc279698471"/>
      <w:bookmarkEnd w:id="3"/>
      <w:bookmarkEnd w:id="4"/>
      <w:r w:rsidRPr="003729E7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Логопедическая работа с детьми III уровня речевого развития</w:t>
      </w:r>
      <w:bookmarkEnd w:id="5"/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1847"/>
        <w:gridCol w:w="7748"/>
      </w:tblGrid>
      <w:tr w:rsidR="00342613" w:rsidRPr="003729E7" w:rsidTr="0034261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Период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Основное содержание работы </w:t>
            </w:r>
          </w:p>
        </w:tc>
      </w:tr>
      <w:tr w:rsidR="00342613" w:rsidRPr="003729E7" w:rsidTr="0034261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I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Сентябрь,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октябрь,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Развитие лексико-грамматических средств языка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Учить детей вслушиваться в обращенную речь.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Учить выделять названия предметов, действий, признаков, понимать обобщающее значение слов.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Учить детей преобразовывать глаголы повелительного наклонения 2-го лица единственного числа в глаголы изъявительного наклонения 3-го лица единственного и множественного числа настоящего времени (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спи — спит, спят, спали, спала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).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Расширять возможности пользоваться диалогической формой речи.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Учить детей использовать в самостоятельной речи 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 xml:space="preserve">притяжательные местоимения 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 xml:space="preserve">«мой — моя», «мое» 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в сочетании с существительными мужского и женского рода, некоторых форм словоизменения путем практического овладения существительными единственного и множественного числа, глаголами единственного и множественного числа настоящего и прошедшего времени, существительными в винительном, дательном и творительном падежах (в значении </w:t>
            </w:r>
            <w:proofErr w:type="spellStart"/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орудийности</w:t>
            </w:r>
            <w:proofErr w:type="spellEnd"/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и средства действия).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Учить детей некоторым способам словообразования: с использованием существительных с уменьшительно-ласкательными суффиксами и глаголов с разными приставками (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на-, по-, вы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).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Развитие самостоятельной развернутой фразовой речи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Закреплять у детей навык составления простых предложений по вопросам, демонстрации действий, по картинке, по моделям: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• существительное им. п. + согласованный глагол + прямое дополнение: 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«Мама (папа, брат, сестра, девочка, мальчик) пьет чай (компот, молоко)», «читает книгу (газету)»;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• существительное им. п. + согласованный глагол + 2 зависимых от глагола существительных в косвенных падежах: 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«Кому мама шьет платье? Дочке, кукле», «Чем мама режет хлеб? Мама режет хлеб ножом».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Формировать навык составления короткого рассказа.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Формирование произносительной стороны речи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Уточнять у детей произношение сохранных звуков: [а], [у], [о], [э], [и], [м], [м’], [н], [н’], [п], [п’], [т], [т’], [л], [л’], [ф], [ф’], [в], [в’], [б], [б’].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Вызывать отсутствующие звуки: [к], [к’], [г], [г’], [х], [х’], 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[л’], [j], [ы], [с], [с’], [з], [з’], [р] и закреплять их на уровне слогов, слов, предложений.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Подготовка к овладению элементарными навыками письма и чтения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Учить детей различать на слух гласные и согласные звуки.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Учить детей выделять первый гласный и согласный звук в словах (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 xml:space="preserve">Аня, ухо 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и т. п.), анализировать звуковые сочетания, например: 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ау, уа.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Лексические темы: «Помещение детского сада», «Профессии людей», «Одежда», «Обувь», «Посуда», «Продукты питания», «Игрушки», «Осень», «Овощи-фрукты».</w:t>
            </w:r>
          </w:p>
        </w:tc>
      </w:tr>
      <w:tr w:rsidR="00342613" w:rsidRPr="003729E7" w:rsidTr="0034261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 xml:space="preserve">II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Декабрь, январь, февраль, март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Формирование лексико-грамматических средств языка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Уточнять представления детей об основных цветах и их оттенках, знание соответствующих обозначений.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Учить детей образовывать относительные прилагательные со значением соотнесенности к продуктам питания (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«лимонный», «яблочный»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), растениям (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«дубовый», «березовый»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), различным материалам (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«кирпичный»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«каменный», «деревянный»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 xml:space="preserve">«бумажный» 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 т. д.).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Учить различать и выделять в словосочетаниях названий признаков по назначению и вопросам 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 xml:space="preserve">«Какой? Какая? Какое?»; 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обращать внимание на соотношение окончания вопросительного слова и прилагательного.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Закреплять навык согласования прилагательных с существительными в роде, числе.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Упражнять в составлении сначала двух, а затем трех форм одних и тех же глаголов («лежи» — «лежит» — «лежу»).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Учить изменять форму глаголов 3-го лица единственного 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 xml:space="preserve">числа на форму 1-го лица единственного (и множественного) числа: 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«идет» — «иду» — «идешь» — «идем».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Учить использовать предлоги 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 xml:space="preserve">«на, под, в, из», 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обозначающие пространственное расположение предметов, в сочетаниях с соответствующими падежными формами существительных.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Развитие самостоятельной развернутой фразовой речи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Совершенствовать навык ведения подготовленного диалога (просьба, беседа, элементы драматизации). Расширять навык построения разных типов предложений.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Учить детей распространять предложения введением в него однородных членов.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Учить составлять наиболее доступные конструкции сложносочиненных и сложноподчиненных предложений.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Учить составлять короткие рассказы по картине, серии картин, рассказы-описания, пересказ.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Лексические темы: «Одежда», «Продукты питания» (повторение), «Домашние, дикие животные», «Части тела», «Новый год», «Зима», «День защитника Отечества», «8 Марта», «Весна».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Формирование произносительной стороны речи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Закреплять навык правильного произношения звуков, уточненных или исправленных на индивидуальных занятиях первого периода.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Вызывать отсутствующие и корригировать искаженно произносимые звуки, автоматизировать их на уровне слогов, слов, предложений.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Закреплять навык практического употребления различных слоговых структур и слов доступного звуко-слогового 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состава.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Формировать фонематическое восприятие на основе четкого различения звуков по признакам: глухость — звонкость; твердость — мягкость.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Корригировать следующие звуки: [л], [б], [б’], [д], [д’], [г], [г’], [с], [с’], [з], [з’], [ш], [ж], [р], [л’].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Подготовка к овладению элементарными навыками письма и чтения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Учить выделять звук из ряда звуков, слог с заданным звуком из ряда других слогов.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Определять наличие звука в слове, ударного гласного в начале и конце слова.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Выделять гласный и согласный звук в прямом и обратном слогах и односложных словах.</w:t>
            </w:r>
          </w:p>
        </w:tc>
      </w:tr>
      <w:tr w:rsidR="00342613" w:rsidRPr="003729E7" w:rsidTr="0034261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 xml:space="preserve">III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Апрель, май, июнь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Формирование лексико-грамматических средств языка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Закреплять навык употребления обиходных глаголов с новым лексическим значением, образованным посредством приставок, передающих различные оттенки действий (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 xml:space="preserve">«выехал» — «подъехал» — «въехал» — «съехал» 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 т. п.).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Закреплять навыки образования относительных прилагательных с использованием продуктивных суффиксов (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-</w:t>
            </w:r>
            <w:proofErr w:type="spellStart"/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ов</w:t>
            </w:r>
            <w:proofErr w:type="spellEnd"/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-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-ин-, -ев-, -ан-, -</w:t>
            </w:r>
            <w:proofErr w:type="spellStart"/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ян</w:t>
            </w:r>
            <w:proofErr w:type="spellEnd"/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).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Учить образовывать наиболее употребительные притяжательные прилагательные (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«волчий», «лисий»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); прилагательные, с использованием уменьшительно-ласкательных суффиксов: 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-</w:t>
            </w:r>
            <w:proofErr w:type="spellStart"/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еньк</w:t>
            </w:r>
            <w:proofErr w:type="spellEnd"/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 — -</w:t>
            </w:r>
            <w:proofErr w:type="spellStart"/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оньк</w:t>
            </w:r>
            <w:proofErr w:type="spellEnd"/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-.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Учить употреблять наиболее доступные антонимические отношения между словами (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 xml:space="preserve">«добрый» — «злой», «высокий» — «низкий» 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 т. п.).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Уточнять значения обобщающих слов.</w:t>
            </w:r>
          </w:p>
        </w:tc>
      </w:tr>
      <w:tr w:rsidR="00342613" w:rsidRPr="003729E7" w:rsidTr="0034261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Развитие самостоятельной развернутой фразовой речи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Формировать навыки согласования прилагательных с существительными в роде, числе, падеже: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• с основой на твердый согласный (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 xml:space="preserve">«новый», «новая», «новое», «нового» 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и т. п.);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• с основой на мягкий согласный 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 xml:space="preserve">(«зимний», «зимняя», «зимнюю» 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и т. п.).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Расширять значения предлогов: </w:t>
            </w:r>
            <w:r w:rsidR="003729E7"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 xml:space="preserve">к </w:t>
            </w:r>
            <w:r w:rsidR="003729E7"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употреблению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с дательным падежом, 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 xml:space="preserve">от — 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 родительным падежом, 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 xml:space="preserve">с — со — 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 винительным и творительным падежами. Отрабатывать словосочетания с названными предлогами в соответствующих падежах.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Учить составлять разные типы предложений: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• простые распространенные из 5—7 слов с предварительной отработкой элементов структуры предложения (отдельных словосочетаний);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• предложения с противительным союзом «а» в облегченном варианте («сначала надо нарисовать дом, а потом его раскрасить»), с противительным союзом «или»;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• сложноподчиненные предложения с придаточными предложениями причины (потому что), с дополнительными придаточными, выражающими желательность или нежелательность действия (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я хочу, чтобы!..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).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Учить преобразовывать предложения за счет изменения главного члена предложения, времени действия к моменту речи, залога (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 xml:space="preserve">«встретил брата» — «встретился с братом»; «брат умывает лицо» — «брат умывается» 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 т. п.); изменения вида глагола (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 xml:space="preserve">«мальчик писал письмо» — «мальчик 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lastRenderedPageBreak/>
              <w:t>написал письмо»; «мама варила суп» — «мама сварила суп»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).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Учить определять количество слов в предложении в собственной и чужой речи (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«два» — «три» — «четыре»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).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Учить выделять предлог как отдельное служебное слово.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Развивать и усложнять навык передачи в речи последовательности событий, наблюдений за серией выполняемых детьми действий (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«Миша встал, подошел к шкафу, который стоит у окна. Потом он открыл дверцу и достал с верхней полки книги и карандаш. Книги он отнес воспитательнице, а карандаш взял себе»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).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Закреплять навык составления рассказов по картине и серии картин с элементами усложнения (дополнение эпизодов, изменение начала, конца рассказа и т. п.).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Учить составлять рассказы по теме с использованием ранее отработанных синтаксических конструкций.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Лексические темы: «Весна», «Лето», «Сад-огород», «Профессии», «Мебель», «Транспорт» (повторение всех ранее пройденных тем).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Формирование произносительной стороны речи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Учить использовать в самостоятельной речи звуки: [л], [с], [ш], [с] — [з], [р] — [л], [ы] — [и] в твердом и мягком звучании в прямых и обратных слогах, словах и предложениях.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Учить дифференцировать звуки по участию голоса ([с] — [з]), по твердости-мягкости ([л] — [л’], [т] — [т’]), по месту образования ([с] — [ш]).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Подготовка к овладению элементарными навыками письма и чтения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Учить навыкам звукового анализа и синтеза, 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преобразованию прямых и обратных слогов (</w:t>
            </w:r>
            <w:proofErr w:type="gramStart"/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ас-са</w:t>
            </w:r>
            <w:proofErr w:type="gramEnd"/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), односложных слов (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«лак 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— 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лик»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).</w:t>
            </w:r>
          </w:p>
        </w:tc>
      </w:tr>
    </w:tbl>
    <w:p w:rsidR="003729E7" w:rsidRPr="003729E7" w:rsidRDefault="00342613" w:rsidP="003729E7">
      <w:p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      </w:t>
      </w:r>
    </w:p>
    <w:p w:rsidR="00342613" w:rsidRPr="003729E7" w:rsidRDefault="00342613" w:rsidP="003729E7">
      <w:p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В итоге логопедической работы дети должны научиться:</w:t>
      </w:r>
      <w:r w:rsidRPr="003729E7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342613" w:rsidRPr="003729E7" w:rsidRDefault="00342613" w:rsidP="003729E7">
      <w:p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/>
          <w:sz w:val="28"/>
          <w:szCs w:val="28"/>
          <w:lang w:eastAsia="ru-RU"/>
        </w:rPr>
        <w:t>      • понимать обращенную речь в соответствии с параметрами возрастной нормы;</w:t>
      </w:r>
    </w:p>
    <w:p w:rsidR="00342613" w:rsidRPr="003729E7" w:rsidRDefault="00342613" w:rsidP="003729E7">
      <w:p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/>
          <w:sz w:val="28"/>
          <w:szCs w:val="28"/>
          <w:lang w:eastAsia="ru-RU"/>
        </w:rPr>
        <w:t>      • фонетически правильно оформлять звуковую сторону речи;</w:t>
      </w:r>
    </w:p>
    <w:p w:rsidR="00342613" w:rsidRPr="003729E7" w:rsidRDefault="00342613" w:rsidP="003729E7">
      <w:p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/>
          <w:sz w:val="28"/>
          <w:szCs w:val="28"/>
          <w:lang w:eastAsia="ru-RU"/>
        </w:rPr>
        <w:t>      • правильно передавать слоговую структуру слов, используемых в самостоятельной речи;</w:t>
      </w:r>
    </w:p>
    <w:p w:rsidR="00342613" w:rsidRPr="003729E7" w:rsidRDefault="00342613" w:rsidP="003729E7">
      <w:p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/>
          <w:sz w:val="28"/>
          <w:szCs w:val="28"/>
          <w:lang w:eastAsia="ru-RU"/>
        </w:rPr>
        <w:t>      • пользоваться в самостоятельной речи простыми распространенными и сложными предложениями, владеть навыками объединения их в рассказ;</w:t>
      </w:r>
    </w:p>
    <w:p w:rsidR="00342613" w:rsidRPr="003729E7" w:rsidRDefault="00342613" w:rsidP="003729E7">
      <w:p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/>
          <w:sz w:val="28"/>
          <w:szCs w:val="28"/>
          <w:lang w:eastAsia="ru-RU"/>
        </w:rPr>
        <w:t>      • владеть элементарными навыками пересказа;</w:t>
      </w:r>
    </w:p>
    <w:p w:rsidR="00342613" w:rsidRPr="003729E7" w:rsidRDefault="00342613" w:rsidP="003729E7">
      <w:p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/>
          <w:sz w:val="28"/>
          <w:szCs w:val="28"/>
          <w:lang w:eastAsia="ru-RU"/>
        </w:rPr>
        <w:t>      • владеть навыками диалогической речи;</w:t>
      </w:r>
    </w:p>
    <w:p w:rsidR="00342613" w:rsidRPr="003729E7" w:rsidRDefault="00342613" w:rsidP="003729E7">
      <w:p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/>
          <w:sz w:val="28"/>
          <w:szCs w:val="28"/>
          <w:lang w:eastAsia="ru-RU"/>
        </w:rPr>
        <w:t>      • владеть навыками словообразования: продуцировать названия существительных от глаголов, прилагательных от существительных и глаголов, уменьшительно-ласкательных и увеличительных форм существительных и проч.;</w:t>
      </w:r>
    </w:p>
    <w:p w:rsidR="00342613" w:rsidRPr="003729E7" w:rsidRDefault="00342613" w:rsidP="003729E7">
      <w:p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/>
          <w:sz w:val="28"/>
          <w:szCs w:val="28"/>
          <w:lang w:eastAsia="ru-RU"/>
        </w:rPr>
        <w:t>      • грамматически правильно оформлять самостоятельную речь в соответствии с нормами языка. Падежные, родовидовые окончания слов должны проговариваться четко; простые и почти все сложные предлоги — употребляться адекватно;</w:t>
      </w:r>
    </w:p>
    <w:p w:rsidR="00342613" w:rsidRPr="003729E7" w:rsidRDefault="00342613" w:rsidP="003729E7">
      <w:p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/>
          <w:sz w:val="28"/>
          <w:szCs w:val="28"/>
          <w:lang w:eastAsia="ru-RU"/>
        </w:rPr>
        <w:t>      • использовать в спонтанном общении слова различных лексико-грамматических категорий (существительных, глаголов, наречий, прилагательных, местоимений и т. д.);</w:t>
      </w:r>
    </w:p>
    <w:p w:rsidR="00342613" w:rsidRPr="003729E7" w:rsidRDefault="00342613" w:rsidP="003729E7">
      <w:p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/>
          <w:sz w:val="28"/>
          <w:szCs w:val="28"/>
          <w:lang w:eastAsia="ru-RU"/>
        </w:rPr>
        <w:t>      • владеть элементами грамоты: «навыками чтения и печатания некоторых букв, слогов, слов и коротких предложений в пределах программы.</w:t>
      </w:r>
    </w:p>
    <w:p w:rsidR="00342613" w:rsidRPr="003729E7" w:rsidRDefault="00342613" w:rsidP="003729E7">
      <w:p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/>
          <w:sz w:val="28"/>
          <w:szCs w:val="28"/>
          <w:lang w:eastAsia="ru-RU"/>
        </w:rPr>
        <w:t>      В дальнейшем осуществляется совершенствование всех компонентов языковой системы.</w:t>
      </w:r>
    </w:p>
    <w:p w:rsidR="00342613" w:rsidRDefault="00342613" w:rsidP="003729E7">
      <w:p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Логопедическая работа с детьми I</w:t>
      </w:r>
      <w:r w:rsidRPr="003729E7">
        <w:rPr>
          <w:rFonts w:ascii="Times New Roman" w:eastAsia="Times New Roman" w:hAnsi="Times New Roman"/>
          <w:b/>
          <w:bCs/>
          <w:sz w:val="28"/>
          <w:szCs w:val="28"/>
          <w:lang w:val="en-US" w:eastAsia="ru-RU"/>
        </w:rPr>
        <w:t>V</w:t>
      </w:r>
      <w:r w:rsidRPr="003729E7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 уровня речевого развития</w:t>
      </w:r>
    </w:p>
    <w:p w:rsidR="00110E43" w:rsidRPr="003729E7" w:rsidRDefault="00110E43" w:rsidP="003729E7">
      <w:p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(Фонетико-фонематическое недоразвитие речи по заключению ПМПК)</w:t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1918"/>
        <w:gridCol w:w="7677"/>
      </w:tblGrid>
      <w:tr w:rsidR="00342613" w:rsidRPr="003729E7" w:rsidTr="0034261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Период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Основное содержание работы</w:t>
            </w:r>
          </w:p>
        </w:tc>
      </w:tr>
      <w:tr w:rsidR="00342613" w:rsidRPr="003729E7" w:rsidTr="0034261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I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Сентябрь, октябрь, ноябрь, декабрь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Совершенствование произносительной стороны речи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Закреплять навыки четкого произношения звуков (гласных и согласных), имеющихся в речи детей. Формировать умение дифференцировать на слух и в речи сохранные звуки с опорой на их акустические и артикуляционные признаки, на наглядно-графическую символику.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Корригировать произношение нарушенных звуков ([л], [л’], [j], [с], [с’], [з], [з’], [ц], [ш], [ж], [р] и т. д.).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Развивать умение дифференцировать звуки по парным признакам (гласные — согласные, звонкие — глухие, твердые — мягкие, свистящие — шипящие и т. д.).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Закреплять произношение звуков в составе слогов, слов, предложений, текстов.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Упражнять в произношении многосложных слов с открытыми и закрытыми слогами, со стечением согласных и без них.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Вводить в самостоятельные высказывания детей слова сложной слоговой структуры.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Воспитывать правильную ритмико-интонационную и мелодическую окраску речи.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Развитие лексико-грамматических средств языка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Расширять лексический запас в процессе изучения новых текстов 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(черепаха, дикобраз, изгородь, крыльцо, панцирь, музей, театр, суша, занавес, выставка).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Активизировать словообразовательные процессы: 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 xml:space="preserve">употребление наименований, образованных за счет словосложения: 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пчеловод, книголюб, белоствольная береза, длинноногая — длинноволосая девочка, громкоговоритель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; прилагательных с различными значениями соотнесенности: 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 xml:space="preserve">плетеная изгородь, камышовая, черепичная крыша 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 т. д. </w:t>
            </w:r>
            <w:proofErr w:type="gramEnd"/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Учить употреблять существительные с увеличительным значением (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голосище, носище, домище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). Совершенствовать навыки подбора и употребления в речи антонимов — глаголов, прилагательных, существительных (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вкатить — выкатить, внести — вынести, жадность — щедрость, бледный — румяный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).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Объяснять значения слов с опорой на их словообразовательную структуру (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футболист — спортсмен, который играет в футбол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). Упражнять в подборе синонимов и практическом употреблении их в речи (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скупой, жадный, храбрый, смелый, неряшливый, неаккуратный, грязнуля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).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Учить дифференцированно использовать в речи простые и сложные предлоги.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Учить образовывать сравнительную степень прилагательных (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добрее, злее, слаще, гуще, дальше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); сложные составные прилагательные (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темно-зеленый, ярко-красный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).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Развивать понимание и объяснять переносное значение выражений: 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 xml:space="preserve">широкая душа, сгореть со стыда.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Совершенствовать умение преобразовывать названия профессий м. р. в  профессию ж. р. (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воспитатель — воспитательница, баскетболист — баскетболистка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). </w:t>
            </w:r>
            <w:proofErr w:type="gramEnd"/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Учить детей преобразовывать одну грамматическую категорию в другую (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танец — танцевать — танцовщик — танцовщица — танцующий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).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lastRenderedPageBreak/>
              <w:t>Развитие самостоятельной развернутой фразовой речи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Закреплять умение выделять отличительные признаки предметов, объектов; составлять загадки с опорой на эти признаки.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Совершенствовать навыки сравнения предметов, объектов; составление рассказов-описаний каждого из них.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Учить подбирать слова-рифмы, составлять пары, цепочки рифмующихся слов; словосочетаний с рифмами.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Упражнять в конструировании предложений по опорным словам.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Формировать навыки составления повествовательного рассказа на основе событий заданной последовательности.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Упражнять в распространении предложений за счет введения однородных членов (сказуемых, подлежащих, дополнений, определений).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Учить анализировать причинно-следственные и временные связи, существующие между частями сюжета.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Закреплять навыки составления рассказа по картине (с опорой на вопросительно-ответный и наглядно-графические планы).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Продолжать учить составлять рассказ по серии сюжетных картинок; заучивать потешки, стихотворения.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Совершенствовать навыки пересказа рассказа, сказки с опорой на картинный, вопросный планы.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Формировать навыки составления предложений с элементами творчества (с элементами небылиц, фантазийными фрагментами).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Учить составлять рассказы с элементами творчества (дополняя, изменяя отдельные эпизоды).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lastRenderedPageBreak/>
              <w:t>Подготовка к овладению элементарными навыками письма и чтения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Развивать произвольное внимание, слуховую память.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Закреплять понятия «звук», «слог».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Совершенствовать навыки различения звуков: речевых и неречевых, гласных — согласных, твердых — мягких, звонких — глухих, а также звуков, отличающихся способом и местом образования и т. д.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Формировать умение выделять начальный гласный звук, стоящий под ударением, из состава слова (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у — утка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).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Учить анализировать звуковой ряд, состоящий из двух — трех — четырех гласных звуков.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Учить осуществлять анализ и синтез обратного слога, например: </w:t>
            </w:r>
            <w:proofErr w:type="spellStart"/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an</w:t>
            </w:r>
            <w:proofErr w:type="spellEnd"/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Формировать умение выделять последний согласный звук в слове, например: 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ма</w:t>
            </w:r>
            <w:r w:rsidRPr="003729E7">
              <w:rPr>
                <w:rFonts w:ascii="Times New Roman" w:eastAsia="Times New Roman" w:hAnsi="Times New Roman"/>
                <w:b/>
                <w:bCs/>
                <w:i/>
                <w:iCs/>
                <w:sz w:val="28"/>
                <w:szCs w:val="28"/>
                <w:lang w:eastAsia="ru-RU"/>
              </w:rPr>
              <w:t>к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 xml:space="preserve">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Учить выделять первый согласный звук в слове, например: </w:t>
            </w:r>
            <w:r w:rsidRPr="003729E7">
              <w:rPr>
                <w:rFonts w:ascii="Times New Roman" w:eastAsia="Times New Roman" w:hAnsi="Times New Roman"/>
                <w:b/>
                <w:bCs/>
                <w:i/>
                <w:iCs/>
                <w:sz w:val="28"/>
                <w:szCs w:val="28"/>
                <w:lang w:eastAsia="ru-RU"/>
              </w:rPr>
              <w:t>к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от.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Формировать умение выделять гласный звук в положении после согласного (в слогах, словах).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Учить производить анализ и синтез прямых слогов, например: 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са, па.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Знакомить с буквами, соответствующими правильно произносимым звукам ([а], [о], [у], [ы], [п], [т], [к], [л], [м] — количество изучаемых букв и последовательность их изучения определяется логопедом в зависимости от индивидуальных особенностей детей); учить анализировать их оптико-пространственные и графические признаки.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Учить составлять из букв разрезной азбуки слоги: сначала 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обратные, потом — прямые.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Учить осуществлять звуко-буквенный анализ и синтез слогов.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Развивать оптико-пространственные ориентировки.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Развивать графо-моторные навыки. </w:t>
            </w:r>
          </w:p>
        </w:tc>
      </w:tr>
      <w:tr w:rsidR="00342613" w:rsidRPr="003729E7" w:rsidTr="0034261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 xml:space="preserve">II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Январь, февраль, март, апрель, май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Совершенствование произносительной стороны речи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Продолжать закреплять и автоматизировать поставленные звуки в самостоятельной речи.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Развивать умение дифференцировать на слух и в речи оппозиционные звуки ([р] — [л], [с] — [ш], [ш] — [ж] и т. д.); формировать тонкие звуковые дифференцировки ([т] — [т’] — [ч], [ш] — [щ], [т] — [с] — [ц], [ч] — [щ] и т. д.).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Развивать умение анализировать свою речь и речь окружающих на предмет правильности ее фонетического оформления.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Продолжать работу по исправлению нарушенных звуков ([р], [р’], [ч], [щ]).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Совершенствовать навыки употребления в речевом контексте слов сложной слоговой структуры и </w:t>
            </w:r>
            <w:proofErr w:type="spellStart"/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звуконаполняемости</w:t>
            </w:r>
            <w:proofErr w:type="spellEnd"/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Продолжать работу по воспитанию правильного темпа и ритма речи, ее богатой интонационно-мелодической окраски.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Развитие лексико-грамматических средств языка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Уточнять и расширять значения слов (с опорой на лексические темы).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Активизировать словообразовательные процессы: объяснение и употребление сложных слов (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стекловата, Белоснежка, сладкоежка, самокат, снегокат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); объяснение и практическое употребление в речи существительных с 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уменьшительно-ласкательным и увеличительным значением (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кулак — кулачок — кулачище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).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Закреплять употребление обобщенных понятий на основе их тонких дифференциаций (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цветы: полевые, садовые, лесные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).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Совершенствовать навык употребления в самостоятельной речи сложных предлогов.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Учить объяснять и практически употреблять в речи слова с переносным значением (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 xml:space="preserve">ангельский характер, ежовые рукавицы, медвежья услуга 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 др.).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Совершенствовать умение подбирать синонимы (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прекрасный, красивый, замечательный, великолепный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).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Учить употреблять эти слова в самостоятельной речи.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Закреплять навыки согласования прилагательных с существительными в роде, числе, падеже.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Закреплять навыки согласования числительных с существительными в роде, падеже.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Продолжать учить подбирать синонимы и употреблять их в самостоятельной речи (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молить — просить — упрашивать; плакать — рыдать — всхлипывать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).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Совершенствовать умение преобразовывать одни грамматические формы в другие (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веселье — веселый — веселиться — веселящийся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).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Продолжать учить объяснять и практически употреблять в речи слова переносного значения 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(смотреть сквозь розовые очки, собачья преданность, работать спустя рукава, закидать шапками).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Развитие самостоятельной фразовой речи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Закреплять навыки выделения частей рассказа, анализа 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причинно-следственных и временных связей, существующих между ними.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Продолжать совершенствовать навыки распространения предложений за счет введения в них однородных членов предложения.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Продолжать совершенствовать навык пересказа сказок, рассказов: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• с распространением предложений;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• с добавлением эпизодов; 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• с элементами рассуждений; с творческим введением новых частей сюжетной линии (начала, кульминации, завершения сюжета).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Заучивать стихотворения, потешки.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Совершенствовать навыки составления рассказов-описаний (одного предмета, двух предметов в сопоставлении).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Продолжать учить составлять рассказ по картине, серии картин.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Закреплять умения составлять словосочетания, предложения с рифмующимися словами.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Совершенствовать навыки составления развернутого рассказа о каком-либо событии, процессе, явлении за счет подробного, последовательного описания действий, поступков, его составляющих.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Подготовка к овладению элементарными навыками письма и чтения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Продолжать развивать оптико-пространственные ориентировки.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Совершенствовать графо-моторные навыки.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Закреплять понятия, характеризующие звуки: «глухой», «звонкий», «твердый», «мягкий»; введение нового понятия «ударный гласный звук».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Закреплять изученные ранее буквы, формировать навыки их написания.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Знакомить с буквами, обозначающими звуки, близкие по артикуляции или акустическим признакам ([с] — [ш], [с] — [з], [п] — [б] и т. д.).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Закреплять графические и оптико-пространственные признаки изученных букв, формировать навыки их дифференциации.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Продолжать формировать навыки деления слова на слоги.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Формировать операции звуко-слогового анализа и синтеза на основе наглядно-графических схем слов (например: 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вата, кот).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Вводить изученные буквы в наглядно-графическую схему слова.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Обучать чтению слогов, слов аналитико-синтетическим способом.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Формировать навыки написания слогов, слов (например: 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лапа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).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Знакомить со словами более сложной слоговой структуры (</w:t>
            </w:r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шапка, кошка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), учить их анализировать, выкладывать из букв разрезной азбуки, читать и писать.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Формировать навыки преобразования слогов, слов с помощью замены букв, удаления или добавления буквы (</w:t>
            </w:r>
            <w:proofErr w:type="spellStart"/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му</w:t>
            </w:r>
            <w:proofErr w:type="spellEnd"/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 xml:space="preserve"> — </w:t>
            </w:r>
            <w:proofErr w:type="spellStart"/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пу</w:t>
            </w:r>
            <w:proofErr w:type="spellEnd"/>
            <w:r w:rsidRPr="003729E7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 xml:space="preserve">, мушка, пушка, кол — укол </w:t>
            </w: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 т. д.).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Учить определять количество слов в предложении, их последовательность.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Учить выкладывать из букв разрезной азбуки и читать небольшие предложения.</w:t>
            </w:r>
          </w:p>
          <w:p w:rsidR="00342613" w:rsidRPr="003729E7" w:rsidRDefault="00342613" w:rsidP="003729E7">
            <w:pPr>
              <w:shd w:val="clear" w:color="auto" w:fill="FFFFFF"/>
              <w:spacing w:after="0" w:line="36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9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Формировать навык беглого, сознательного, послогового чтения коротких текстов.</w:t>
            </w:r>
          </w:p>
        </w:tc>
      </w:tr>
    </w:tbl>
    <w:p w:rsidR="003729E7" w:rsidRPr="003729E7" w:rsidRDefault="00342613" w:rsidP="003729E7">
      <w:p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   </w:t>
      </w:r>
    </w:p>
    <w:p w:rsidR="00342613" w:rsidRPr="003729E7" w:rsidRDefault="00342613" w:rsidP="003729E7">
      <w:p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/>
          <w:sz w:val="28"/>
          <w:szCs w:val="28"/>
          <w:lang w:eastAsia="ru-RU"/>
        </w:rPr>
        <w:t xml:space="preserve">   В итоге логопедической работы речь детей должна соответствовать языковым нормам по всем параметрам. Таким образом, </w:t>
      </w:r>
      <w:r w:rsidRPr="003729E7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дети должны уметь:</w:t>
      </w:r>
    </w:p>
    <w:p w:rsidR="00342613" w:rsidRPr="003729E7" w:rsidRDefault="00342613" w:rsidP="003729E7">
      <w:p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/>
          <w:sz w:val="28"/>
          <w:szCs w:val="28"/>
          <w:lang w:eastAsia="ru-RU"/>
        </w:rPr>
        <w:t>      • свободно составлять рассказы, пересказы;</w:t>
      </w:r>
    </w:p>
    <w:p w:rsidR="00342613" w:rsidRPr="003729E7" w:rsidRDefault="00342613" w:rsidP="003729E7">
      <w:p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/>
          <w:sz w:val="28"/>
          <w:szCs w:val="28"/>
          <w:lang w:eastAsia="ru-RU"/>
        </w:rPr>
        <w:t>      • владеть навыками творческого рассказывания;</w:t>
      </w:r>
    </w:p>
    <w:p w:rsidR="00342613" w:rsidRPr="003729E7" w:rsidRDefault="00342613" w:rsidP="003729E7">
      <w:p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/>
          <w:sz w:val="28"/>
          <w:szCs w:val="28"/>
          <w:lang w:eastAsia="ru-RU"/>
        </w:rPr>
        <w:t>      • адекватно употреблять в самостоятельной речи простые и сложные предложения, усложняя их придаточными причины и следствия, однородными членами предложения и т. д.;</w:t>
      </w:r>
    </w:p>
    <w:p w:rsidR="00342613" w:rsidRPr="003729E7" w:rsidRDefault="00342613" w:rsidP="003729E7">
      <w:p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/>
          <w:sz w:val="28"/>
          <w:szCs w:val="28"/>
          <w:lang w:eastAsia="ru-RU"/>
        </w:rPr>
        <w:t>      • понимать и использовать в самостоятельной речи простые и сложные предлоги;</w:t>
      </w:r>
    </w:p>
    <w:p w:rsidR="00342613" w:rsidRPr="003729E7" w:rsidRDefault="00342613" w:rsidP="003729E7">
      <w:p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/>
          <w:sz w:val="28"/>
          <w:szCs w:val="28"/>
          <w:lang w:eastAsia="ru-RU"/>
        </w:rPr>
        <w:t>      • понимать и применять в речи все лексико-грамматические категории слов;</w:t>
      </w:r>
    </w:p>
    <w:p w:rsidR="00342613" w:rsidRPr="003729E7" w:rsidRDefault="00342613" w:rsidP="003729E7">
      <w:p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/>
          <w:sz w:val="28"/>
          <w:szCs w:val="28"/>
          <w:lang w:eastAsia="ru-RU"/>
        </w:rPr>
        <w:t>      • овладеть навыками словообразования разных частей речи, переносить эти навыки на другой лексический материал;</w:t>
      </w:r>
    </w:p>
    <w:p w:rsidR="00342613" w:rsidRPr="003729E7" w:rsidRDefault="00342613" w:rsidP="003729E7">
      <w:p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/>
          <w:sz w:val="28"/>
          <w:szCs w:val="28"/>
          <w:lang w:eastAsia="ru-RU"/>
        </w:rPr>
        <w:t>      • оформлять речевое высказывание в соответствии с фонетическими нормами русского языка;</w:t>
      </w:r>
    </w:p>
    <w:p w:rsidR="00342613" w:rsidRPr="003729E7" w:rsidRDefault="00342613" w:rsidP="003729E7">
      <w:p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/>
          <w:sz w:val="28"/>
          <w:szCs w:val="28"/>
          <w:lang w:eastAsia="ru-RU"/>
        </w:rPr>
        <w:t>      • овладеть правильным звуко-слоговым оформлением речи.</w:t>
      </w:r>
    </w:p>
    <w:p w:rsidR="00342613" w:rsidRPr="003729E7" w:rsidRDefault="00342613" w:rsidP="003729E7">
      <w:p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/>
          <w:sz w:val="28"/>
          <w:szCs w:val="28"/>
          <w:lang w:eastAsia="ru-RU"/>
        </w:rPr>
        <w:t xml:space="preserve">      Помимо этого, </w:t>
      </w:r>
      <w:r w:rsidRPr="003729E7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у детей должны быть достаточно развиты</w:t>
      </w:r>
      <w:r w:rsidRPr="003729E7">
        <w:rPr>
          <w:rFonts w:ascii="Times New Roman" w:eastAsia="Times New Roman" w:hAnsi="Times New Roman"/>
          <w:sz w:val="28"/>
          <w:szCs w:val="28"/>
          <w:lang w:eastAsia="ru-RU"/>
        </w:rPr>
        <w:t xml:space="preserve"> и другие </w:t>
      </w:r>
      <w:proofErr w:type="spellStart"/>
      <w:r w:rsidRPr="003729E7">
        <w:rPr>
          <w:rFonts w:ascii="Times New Roman" w:eastAsia="Times New Roman" w:hAnsi="Times New Roman"/>
          <w:sz w:val="28"/>
          <w:szCs w:val="28"/>
          <w:lang w:eastAsia="ru-RU"/>
        </w:rPr>
        <w:t>предпосылочные</w:t>
      </w:r>
      <w:proofErr w:type="spellEnd"/>
      <w:r w:rsidRPr="003729E7">
        <w:rPr>
          <w:rFonts w:ascii="Times New Roman" w:eastAsia="Times New Roman" w:hAnsi="Times New Roman"/>
          <w:sz w:val="28"/>
          <w:szCs w:val="28"/>
          <w:lang w:eastAsia="ru-RU"/>
        </w:rPr>
        <w:t xml:space="preserve"> условия, во многом определяющие их готовность к школьному обучению:</w:t>
      </w:r>
    </w:p>
    <w:p w:rsidR="00342613" w:rsidRPr="003729E7" w:rsidRDefault="00342613" w:rsidP="003729E7">
      <w:p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/>
          <w:sz w:val="28"/>
          <w:szCs w:val="28"/>
          <w:lang w:eastAsia="ru-RU"/>
        </w:rPr>
        <w:t>      • фонематическое восприятие;</w:t>
      </w:r>
    </w:p>
    <w:p w:rsidR="00342613" w:rsidRPr="003729E7" w:rsidRDefault="00342613" w:rsidP="003729E7">
      <w:p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/>
          <w:sz w:val="28"/>
          <w:szCs w:val="28"/>
          <w:lang w:eastAsia="ru-RU"/>
        </w:rPr>
        <w:t>      • первоначальные навыки звукового и слогового анализа и синтеза;</w:t>
      </w:r>
    </w:p>
    <w:p w:rsidR="00342613" w:rsidRPr="003729E7" w:rsidRDefault="00342613" w:rsidP="003729E7">
      <w:p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/>
          <w:sz w:val="28"/>
          <w:szCs w:val="28"/>
          <w:lang w:eastAsia="ru-RU"/>
        </w:rPr>
        <w:t>      • графо-моторные навыки;</w:t>
      </w:r>
    </w:p>
    <w:p w:rsidR="00342613" w:rsidRPr="003729E7" w:rsidRDefault="00342613" w:rsidP="003729E7">
      <w:p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/>
          <w:sz w:val="28"/>
          <w:szCs w:val="28"/>
          <w:lang w:eastAsia="ru-RU"/>
        </w:rPr>
        <w:t xml:space="preserve">      • элементарные навыки письма и чтения (печатания букв </w:t>
      </w:r>
      <w:r w:rsidRPr="003729E7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а, о, у, ы, б, п, т, к, л, м, с, з, ш, </w:t>
      </w:r>
      <w:r w:rsidRPr="003729E7">
        <w:rPr>
          <w:rFonts w:ascii="Times New Roman" w:eastAsia="Times New Roman" w:hAnsi="Times New Roman"/>
          <w:sz w:val="28"/>
          <w:szCs w:val="28"/>
          <w:lang w:eastAsia="ru-RU"/>
        </w:rPr>
        <w:t xml:space="preserve">слогов, слов и коротких предложений). </w:t>
      </w:r>
    </w:p>
    <w:p w:rsidR="00D97822" w:rsidRPr="003729E7" w:rsidRDefault="00D97822" w:rsidP="003729E7">
      <w:pPr>
        <w:tabs>
          <w:tab w:val="left" w:pos="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7822" w:rsidRPr="003729E7" w:rsidRDefault="00D97822" w:rsidP="003729E7">
      <w:pPr>
        <w:pStyle w:val="a3"/>
        <w:numPr>
          <w:ilvl w:val="0"/>
          <w:numId w:val="1"/>
        </w:numPr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ОРГАНИЗАЦИОННЫЙ РАЗДЕЛ</w:t>
      </w:r>
    </w:p>
    <w:p w:rsidR="009302BD" w:rsidRPr="003729E7" w:rsidRDefault="009302BD" w:rsidP="003729E7">
      <w:pPr>
        <w:spacing w:after="0" w:line="360" w:lineRule="auto"/>
        <w:ind w:right="-4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729E7">
        <w:rPr>
          <w:rFonts w:ascii="Times New Roman" w:hAnsi="Times New Roman" w:cs="Times New Roman"/>
          <w:b/>
          <w:sz w:val="28"/>
          <w:szCs w:val="28"/>
          <w:u w:val="single"/>
        </w:rPr>
        <w:t>Программа:</w:t>
      </w:r>
      <w:r w:rsidRPr="003729E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A07AB" w:rsidRPr="003729E7" w:rsidRDefault="00BA07AB" w:rsidP="00BA07AB">
      <w:pPr>
        <w:pStyle w:val="a3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</w:t>
      </w:r>
      <w:r w:rsidRPr="003729E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. Программа логопедической работы по преодолению </w:t>
      </w:r>
      <w:proofErr w:type="spellStart"/>
      <w:r w:rsidRPr="003729E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фонетико­фонематического</w:t>
      </w:r>
      <w:proofErr w:type="spellEnd"/>
      <w:r w:rsidRPr="003729E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недоразвития у детей. Т. Б.Филичева, Г. В.Чиркина;</w:t>
      </w:r>
    </w:p>
    <w:p w:rsidR="00BA07AB" w:rsidRPr="003729E7" w:rsidRDefault="00BA07AB" w:rsidP="00BA07AB">
      <w:pPr>
        <w:pStyle w:val="a3"/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2</w:t>
      </w:r>
      <w:r w:rsidRPr="003729E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  <w:r w:rsidRPr="003729E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ab/>
        <w:t>Программа логопедической работы по преодолению общего недоразвития речи у детей. Т. Б.Филичева, Т. В.Туманова;</w:t>
      </w:r>
    </w:p>
    <w:p w:rsidR="00BA07AB" w:rsidRPr="003729E7" w:rsidRDefault="00BA07AB" w:rsidP="00BA07AB">
      <w:pPr>
        <w:pStyle w:val="a3"/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3</w:t>
      </w:r>
      <w:r w:rsidRPr="003729E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  <w:r w:rsidRPr="003729E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ab/>
        <w:t xml:space="preserve">Программа коррекционно-развивающей работы для детей с ОНР. Н.В. </w:t>
      </w:r>
      <w:proofErr w:type="spellStart"/>
      <w:r w:rsidRPr="003729E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Нищева</w:t>
      </w:r>
      <w:proofErr w:type="spellEnd"/>
      <w:r w:rsidRPr="003729E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;</w:t>
      </w:r>
    </w:p>
    <w:p w:rsidR="00BA07AB" w:rsidRPr="003729E7" w:rsidRDefault="00BA07AB" w:rsidP="00BA07AB">
      <w:pPr>
        <w:pStyle w:val="a3"/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4</w:t>
      </w:r>
      <w:r w:rsidRPr="003729E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  <w:r w:rsidRPr="003729E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ab/>
        <w:t xml:space="preserve">Примерная адаптированная основная образовательная программа для дошкольников с тяжёлыми нарушениями речи. </w:t>
      </w:r>
      <w:proofErr w:type="spellStart"/>
      <w:r w:rsidRPr="003729E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JI.В.Лопатина</w:t>
      </w:r>
      <w:proofErr w:type="spellEnd"/>
      <w:r w:rsidRPr="003729E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;</w:t>
      </w:r>
    </w:p>
    <w:p w:rsidR="00110E43" w:rsidRDefault="00110E43" w:rsidP="003729E7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9302BD" w:rsidRPr="003729E7" w:rsidRDefault="009302BD" w:rsidP="003729E7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729E7">
        <w:rPr>
          <w:rFonts w:ascii="Times New Roman" w:hAnsi="Times New Roman" w:cs="Times New Roman"/>
          <w:b/>
          <w:sz w:val="28"/>
          <w:szCs w:val="28"/>
          <w:u w:val="single"/>
        </w:rPr>
        <w:t xml:space="preserve">Технологии </w:t>
      </w:r>
    </w:p>
    <w:p w:rsidR="009302BD" w:rsidRPr="003729E7" w:rsidRDefault="009302BD" w:rsidP="003729E7">
      <w:pPr>
        <w:spacing w:line="360" w:lineRule="auto"/>
        <w:ind w:firstLine="709"/>
        <w:contextualSpacing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3729E7">
        <w:rPr>
          <w:rFonts w:ascii="Times New Roman" w:hAnsi="Times New Roman" w:cs="Times New Roman"/>
          <w:i/>
          <w:sz w:val="28"/>
          <w:szCs w:val="28"/>
          <w:u w:val="single"/>
        </w:rPr>
        <w:t>1.Логопедические технологии формирования произносительной стороны речи:</w:t>
      </w:r>
    </w:p>
    <w:p w:rsidR="007F469F" w:rsidRPr="003729E7" w:rsidRDefault="007F469F" w:rsidP="003729E7">
      <w:pPr>
        <w:spacing w:line="360" w:lineRule="auto"/>
        <w:ind w:firstLine="709"/>
        <w:contextualSpacing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9302BD" w:rsidRPr="003729E7" w:rsidRDefault="009302BD" w:rsidP="003729E7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3729E7">
        <w:rPr>
          <w:rFonts w:ascii="Times New Roman" w:hAnsi="Times New Roman" w:cs="Times New Roman"/>
          <w:sz w:val="28"/>
          <w:szCs w:val="28"/>
        </w:rPr>
        <w:t>• Полякова М.А. Самоучитель по логопедии. Универсальное руководство. М.:</w:t>
      </w:r>
      <w:proofErr w:type="spellStart"/>
      <w:r w:rsidRPr="003729E7">
        <w:rPr>
          <w:rFonts w:ascii="Times New Roman" w:hAnsi="Times New Roman" w:cs="Times New Roman"/>
          <w:sz w:val="28"/>
          <w:szCs w:val="28"/>
        </w:rPr>
        <w:t>Т.Дмитриева</w:t>
      </w:r>
      <w:proofErr w:type="spellEnd"/>
      <w:r w:rsidRPr="003729E7">
        <w:rPr>
          <w:rFonts w:ascii="Times New Roman" w:hAnsi="Times New Roman" w:cs="Times New Roman"/>
          <w:sz w:val="28"/>
          <w:szCs w:val="28"/>
        </w:rPr>
        <w:t>,</w:t>
      </w:r>
      <w:r w:rsidR="007F469F" w:rsidRPr="003729E7">
        <w:rPr>
          <w:rFonts w:ascii="Times New Roman" w:hAnsi="Times New Roman" w:cs="Times New Roman"/>
          <w:sz w:val="28"/>
          <w:szCs w:val="28"/>
        </w:rPr>
        <w:t xml:space="preserve"> </w:t>
      </w:r>
      <w:r w:rsidRPr="003729E7">
        <w:rPr>
          <w:rFonts w:ascii="Times New Roman" w:hAnsi="Times New Roman" w:cs="Times New Roman"/>
          <w:sz w:val="28"/>
          <w:szCs w:val="28"/>
        </w:rPr>
        <w:t>2012</w:t>
      </w:r>
      <w:r w:rsidR="007F469F" w:rsidRPr="003729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F469F" w:rsidRPr="003729E7" w:rsidRDefault="007F469F" w:rsidP="003729E7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</w:p>
    <w:p w:rsidR="009302BD" w:rsidRPr="003729E7" w:rsidRDefault="009302BD" w:rsidP="003729E7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3729E7">
        <w:rPr>
          <w:rFonts w:ascii="Times New Roman" w:hAnsi="Times New Roman" w:cs="Times New Roman"/>
          <w:sz w:val="28"/>
          <w:szCs w:val="28"/>
        </w:rPr>
        <w:t xml:space="preserve">• Спивак Е.Н.  Речевой материал для автоматизации и дифференциации звуков у детей 5-7 лет. </w:t>
      </w:r>
      <w:proofErr w:type="gramStart"/>
      <w:r w:rsidRPr="003729E7">
        <w:rPr>
          <w:rFonts w:ascii="Times New Roman" w:hAnsi="Times New Roman" w:cs="Times New Roman"/>
          <w:sz w:val="28"/>
          <w:szCs w:val="28"/>
        </w:rPr>
        <w:t>–</w:t>
      </w:r>
      <w:proofErr w:type="spellStart"/>
      <w:r w:rsidRPr="003729E7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3729E7">
        <w:rPr>
          <w:rFonts w:ascii="Times New Roman" w:hAnsi="Times New Roman" w:cs="Times New Roman"/>
          <w:sz w:val="28"/>
          <w:szCs w:val="28"/>
        </w:rPr>
        <w:t>.:издательство</w:t>
      </w:r>
      <w:proofErr w:type="spellEnd"/>
      <w:r w:rsidRPr="003729E7">
        <w:rPr>
          <w:rFonts w:ascii="Times New Roman" w:hAnsi="Times New Roman" w:cs="Times New Roman"/>
          <w:sz w:val="28"/>
          <w:szCs w:val="28"/>
        </w:rPr>
        <w:t xml:space="preserve"> ГНОМ, 2012</w:t>
      </w:r>
    </w:p>
    <w:p w:rsidR="007F469F" w:rsidRPr="003729E7" w:rsidRDefault="007F469F" w:rsidP="003729E7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</w:p>
    <w:p w:rsidR="009302BD" w:rsidRPr="003729E7" w:rsidRDefault="009302BD" w:rsidP="003729E7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3729E7">
        <w:rPr>
          <w:rFonts w:ascii="Times New Roman" w:hAnsi="Times New Roman" w:cs="Times New Roman"/>
          <w:sz w:val="28"/>
          <w:szCs w:val="28"/>
        </w:rPr>
        <w:t xml:space="preserve">• Ткаченко Т.А. Логопедический альбом. –Екатеринбург: ООО «Издательский дом </w:t>
      </w:r>
      <w:proofErr w:type="spellStart"/>
      <w:r w:rsidRPr="003729E7">
        <w:rPr>
          <w:rFonts w:ascii="Times New Roman" w:hAnsi="Times New Roman" w:cs="Times New Roman"/>
          <w:sz w:val="28"/>
          <w:szCs w:val="28"/>
        </w:rPr>
        <w:t>Литур</w:t>
      </w:r>
      <w:proofErr w:type="spellEnd"/>
      <w:r w:rsidRPr="003729E7">
        <w:rPr>
          <w:rFonts w:ascii="Times New Roman" w:hAnsi="Times New Roman" w:cs="Times New Roman"/>
          <w:sz w:val="28"/>
          <w:szCs w:val="28"/>
        </w:rPr>
        <w:t>», 2009</w:t>
      </w:r>
    </w:p>
    <w:p w:rsidR="007F469F" w:rsidRPr="003729E7" w:rsidRDefault="007F469F" w:rsidP="003729E7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</w:p>
    <w:p w:rsidR="007F469F" w:rsidRPr="003729E7" w:rsidRDefault="009302BD" w:rsidP="003729E7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3729E7">
        <w:rPr>
          <w:rFonts w:ascii="Times New Roman" w:hAnsi="Times New Roman" w:cs="Times New Roman"/>
          <w:sz w:val="28"/>
          <w:szCs w:val="28"/>
        </w:rPr>
        <w:t xml:space="preserve">• Богомолова А.И. Логопедическое пособие для занятий с детьми. –М.: </w:t>
      </w:r>
      <w:proofErr w:type="spellStart"/>
      <w:r w:rsidRPr="003729E7">
        <w:rPr>
          <w:rFonts w:ascii="Times New Roman" w:hAnsi="Times New Roman" w:cs="Times New Roman"/>
          <w:sz w:val="28"/>
          <w:szCs w:val="28"/>
        </w:rPr>
        <w:t>Издат</w:t>
      </w:r>
      <w:proofErr w:type="spellEnd"/>
      <w:r w:rsidRPr="003729E7">
        <w:rPr>
          <w:rFonts w:ascii="Times New Roman" w:hAnsi="Times New Roman" w:cs="Times New Roman"/>
          <w:sz w:val="28"/>
          <w:szCs w:val="28"/>
        </w:rPr>
        <w:t>-школа, 1996</w:t>
      </w:r>
    </w:p>
    <w:p w:rsidR="009302BD" w:rsidRPr="003729E7" w:rsidRDefault="009302BD" w:rsidP="003729E7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3729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F469F" w:rsidRPr="003729E7" w:rsidRDefault="009302BD" w:rsidP="003729E7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3729E7">
        <w:rPr>
          <w:rFonts w:ascii="Times New Roman" w:hAnsi="Times New Roman" w:cs="Times New Roman"/>
          <w:sz w:val="28"/>
          <w:szCs w:val="28"/>
        </w:rPr>
        <w:lastRenderedPageBreak/>
        <w:t>• Дьякова Е.А., Логопедический массаж. – М.: Академия, 2003</w:t>
      </w:r>
    </w:p>
    <w:p w:rsidR="009302BD" w:rsidRPr="003729E7" w:rsidRDefault="009302BD" w:rsidP="003729E7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3729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F469F" w:rsidRPr="003729E7" w:rsidRDefault="009302BD" w:rsidP="003729E7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3729E7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3729E7">
        <w:rPr>
          <w:rFonts w:ascii="Times New Roman" w:hAnsi="Times New Roman" w:cs="Times New Roman"/>
          <w:sz w:val="28"/>
          <w:szCs w:val="28"/>
        </w:rPr>
        <w:t>Пожиленко</w:t>
      </w:r>
      <w:proofErr w:type="spellEnd"/>
      <w:r w:rsidRPr="003729E7">
        <w:rPr>
          <w:rFonts w:ascii="Times New Roman" w:hAnsi="Times New Roman" w:cs="Times New Roman"/>
          <w:sz w:val="28"/>
          <w:szCs w:val="28"/>
        </w:rPr>
        <w:t xml:space="preserve"> Е.Л. Волшебный мир звуков и слов. –М-Л 1999</w:t>
      </w:r>
    </w:p>
    <w:p w:rsidR="007F469F" w:rsidRPr="003729E7" w:rsidRDefault="007F469F" w:rsidP="003729E7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</w:p>
    <w:p w:rsidR="007F469F" w:rsidRPr="003729E7" w:rsidRDefault="009302BD" w:rsidP="003729E7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3729E7">
        <w:rPr>
          <w:rFonts w:ascii="Times New Roman" w:hAnsi="Times New Roman" w:cs="Times New Roman"/>
          <w:sz w:val="28"/>
          <w:szCs w:val="28"/>
        </w:rPr>
        <w:t xml:space="preserve">• Коноваленко В.В., Коноваленко С.В. Индивидуально-подгрупповая работа по коррекции звукопроизношения и комплект тетрадей по закреплению произношения звуков у дошкольников. – </w:t>
      </w:r>
      <w:proofErr w:type="spellStart"/>
      <w:r w:rsidRPr="003729E7">
        <w:rPr>
          <w:rFonts w:ascii="Times New Roman" w:hAnsi="Times New Roman" w:cs="Times New Roman"/>
          <w:sz w:val="28"/>
          <w:szCs w:val="28"/>
        </w:rPr>
        <w:t>М.:Гном</w:t>
      </w:r>
      <w:proofErr w:type="spellEnd"/>
      <w:r w:rsidRPr="003729E7">
        <w:rPr>
          <w:rFonts w:ascii="Times New Roman" w:hAnsi="Times New Roman" w:cs="Times New Roman"/>
          <w:sz w:val="28"/>
          <w:szCs w:val="28"/>
        </w:rPr>
        <w:t xml:space="preserve"> и Д, 2001</w:t>
      </w:r>
    </w:p>
    <w:p w:rsidR="007F469F" w:rsidRPr="003729E7" w:rsidRDefault="007F469F" w:rsidP="003729E7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</w:p>
    <w:p w:rsidR="007F469F" w:rsidRPr="003729E7" w:rsidRDefault="009302BD" w:rsidP="003729E7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3729E7">
        <w:rPr>
          <w:rFonts w:ascii="Times New Roman" w:hAnsi="Times New Roman" w:cs="Times New Roman"/>
          <w:sz w:val="28"/>
          <w:szCs w:val="28"/>
        </w:rPr>
        <w:t>Ткаченко Т.А. Если дошкольник плохо говорит.-С-П.</w:t>
      </w:r>
      <w:r w:rsidR="007F469F" w:rsidRPr="003729E7">
        <w:rPr>
          <w:rFonts w:ascii="Times New Roman" w:hAnsi="Times New Roman" w:cs="Times New Roman"/>
          <w:sz w:val="28"/>
          <w:szCs w:val="28"/>
        </w:rPr>
        <w:t xml:space="preserve"> </w:t>
      </w:r>
      <w:r w:rsidRPr="003729E7">
        <w:rPr>
          <w:rFonts w:ascii="Times New Roman" w:hAnsi="Times New Roman" w:cs="Times New Roman"/>
          <w:sz w:val="28"/>
          <w:szCs w:val="28"/>
        </w:rPr>
        <w:t>2000.</w:t>
      </w:r>
      <w:r w:rsidR="007F469F" w:rsidRPr="003729E7">
        <w:rPr>
          <w:rFonts w:ascii="Times New Roman" w:hAnsi="Times New Roman" w:cs="Times New Roman"/>
          <w:sz w:val="28"/>
          <w:szCs w:val="28"/>
        </w:rPr>
        <w:t xml:space="preserve"> </w:t>
      </w:r>
      <w:r w:rsidRPr="003729E7">
        <w:rPr>
          <w:rFonts w:ascii="Times New Roman" w:hAnsi="Times New Roman" w:cs="Times New Roman"/>
          <w:sz w:val="28"/>
          <w:szCs w:val="28"/>
        </w:rPr>
        <w:t>Развитие фонематического восприятия и навыков звукового анализа. Логопедическая тетрадь. — С-П. 1998</w:t>
      </w:r>
    </w:p>
    <w:p w:rsidR="007F469F" w:rsidRPr="003729E7" w:rsidRDefault="007F469F" w:rsidP="003729E7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</w:p>
    <w:p w:rsidR="007F469F" w:rsidRPr="003729E7" w:rsidRDefault="009302BD" w:rsidP="003729E7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3729E7">
        <w:rPr>
          <w:rFonts w:ascii="Times New Roman" w:hAnsi="Times New Roman" w:cs="Times New Roman"/>
          <w:sz w:val="28"/>
          <w:szCs w:val="28"/>
        </w:rPr>
        <w:t>Лопухина И.С. Логопедия 550 занимательных упражнений для развития речи.- М.1996.</w:t>
      </w:r>
    </w:p>
    <w:p w:rsidR="007F469F" w:rsidRPr="003729E7" w:rsidRDefault="007F469F" w:rsidP="003729E7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</w:p>
    <w:p w:rsidR="007F469F" w:rsidRPr="003729E7" w:rsidRDefault="009302BD" w:rsidP="003729E7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3729E7">
        <w:rPr>
          <w:rFonts w:ascii="Times New Roman" w:hAnsi="Times New Roman" w:cs="Times New Roman"/>
          <w:sz w:val="28"/>
          <w:szCs w:val="28"/>
        </w:rPr>
        <w:t>Филичева Т.Б., Туманова Т.В. Формирование звукопроизношения у дошкольников. –М, 1993.</w:t>
      </w:r>
    </w:p>
    <w:p w:rsidR="007F469F" w:rsidRPr="003729E7" w:rsidRDefault="007F469F" w:rsidP="003729E7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</w:p>
    <w:p w:rsidR="007F469F" w:rsidRPr="003729E7" w:rsidRDefault="009302BD" w:rsidP="003729E7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3729E7">
        <w:rPr>
          <w:rFonts w:ascii="Times New Roman" w:hAnsi="Times New Roman" w:cs="Times New Roman"/>
          <w:sz w:val="28"/>
          <w:szCs w:val="28"/>
        </w:rPr>
        <w:t>Богомолова А.И. Логопедическое пособие для занятий с детьми. – СПб, 1994г.</w:t>
      </w:r>
    </w:p>
    <w:p w:rsidR="007F469F" w:rsidRPr="003729E7" w:rsidRDefault="007F469F" w:rsidP="003729E7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</w:p>
    <w:p w:rsidR="001931D5" w:rsidRPr="003729E7" w:rsidRDefault="009302BD" w:rsidP="003729E7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3729E7">
        <w:rPr>
          <w:rFonts w:ascii="Times New Roman" w:hAnsi="Times New Roman" w:cs="Times New Roman"/>
          <w:sz w:val="28"/>
          <w:szCs w:val="28"/>
        </w:rPr>
        <w:t>Фомичева М.Ф. Воспитание у детей правильного произношения. – М, 1989.</w:t>
      </w:r>
    </w:p>
    <w:p w:rsidR="001931D5" w:rsidRPr="003729E7" w:rsidRDefault="001931D5" w:rsidP="003729E7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</w:p>
    <w:p w:rsidR="007F469F" w:rsidRPr="003729E7" w:rsidRDefault="009302BD" w:rsidP="003729E7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3729E7">
        <w:rPr>
          <w:rFonts w:ascii="Times New Roman" w:hAnsi="Times New Roman" w:cs="Times New Roman"/>
          <w:sz w:val="28"/>
          <w:szCs w:val="28"/>
        </w:rPr>
        <w:t>Резниченко Т.Б. Ларина О.Д. Говорим правильно (альбомы) – М, 2003 г.</w:t>
      </w:r>
    </w:p>
    <w:p w:rsidR="007F469F" w:rsidRPr="003729E7" w:rsidRDefault="007F469F" w:rsidP="003729E7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</w:p>
    <w:p w:rsidR="007F469F" w:rsidRPr="003729E7" w:rsidRDefault="009302BD" w:rsidP="003729E7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3729E7">
        <w:rPr>
          <w:rStyle w:val="FontStyle205"/>
          <w:rFonts w:ascii="Times New Roman" w:hAnsi="Times New Roman" w:cs="Times New Roman"/>
          <w:b w:val="0"/>
          <w:sz w:val="28"/>
          <w:szCs w:val="28"/>
        </w:rPr>
        <w:t>Жихарева-</w:t>
      </w:r>
      <w:proofErr w:type="spellStart"/>
      <w:r w:rsidRPr="003729E7">
        <w:rPr>
          <w:rStyle w:val="FontStyle205"/>
          <w:rFonts w:ascii="Times New Roman" w:hAnsi="Times New Roman" w:cs="Times New Roman"/>
          <w:b w:val="0"/>
          <w:sz w:val="28"/>
          <w:szCs w:val="28"/>
        </w:rPr>
        <w:t>Норкина</w:t>
      </w:r>
      <w:proofErr w:type="spellEnd"/>
      <w:r w:rsidRPr="003729E7">
        <w:rPr>
          <w:rStyle w:val="FontStyle205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3729E7">
        <w:rPr>
          <w:rStyle w:val="FontStyle205"/>
          <w:rFonts w:ascii="Times New Roman" w:hAnsi="Times New Roman" w:cs="Times New Roman"/>
          <w:b w:val="0"/>
          <w:sz w:val="28"/>
          <w:szCs w:val="28"/>
        </w:rPr>
        <w:t>Ю.Б.</w:t>
      </w:r>
      <w:r w:rsidRPr="003729E7">
        <w:rPr>
          <w:rStyle w:val="FontStyle202"/>
          <w:rFonts w:ascii="Times New Roman" w:hAnsi="Times New Roman" w:cs="Times New Roman"/>
          <w:b w:val="0"/>
          <w:sz w:val="28"/>
          <w:szCs w:val="28"/>
        </w:rPr>
        <w:t>Домашняя</w:t>
      </w:r>
      <w:proofErr w:type="spellEnd"/>
      <w:r w:rsidRPr="003729E7">
        <w:rPr>
          <w:rStyle w:val="FontStyle202"/>
          <w:rFonts w:ascii="Times New Roman" w:hAnsi="Times New Roman" w:cs="Times New Roman"/>
          <w:b w:val="0"/>
          <w:sz w:val="28"/>
          <w:szCs w:val="28"/>
        </w:rPr>
        <w:t xml:space="preserve"> тетрадь для логопедических занятий с детьми : пособие для логопедов и родителей : в 9 </w:t>
      </w:r>
      <w:proofErr w:type="spellStart"/>
      <w:r w:rsidRPr="003729E7">
        <w:rPr>
          <w:rStyle w:val="FontStyle202"/>
          <w:rFonts w:ascii="Times New Roman" w:hAnsi="Times New Roman" w:cs="Times New Roman"/>
          <w:b w:val="0"/>
          <w:sz w:val="28"/>
          <w:szCs w:val="28"/>
        </w:rPr>
        <w:t>вып</w:t>
      </w:r>
      <w:proofErr w:type="spellEnd"/>
      <w:proofErr w:type="gramStart"/>
      <w:r w:rsidRPr="003729E7">
        <w:rPr>
          <w:rStyle w:val="FontStyle202"/>
          <w:rFonts w:ascii="Times New Roman" w:hAnsi="Times New Roman" w:cs="Times New Roman"/>
          <w:b w:val="0"/>
          <w:sz w:val="28"/>
          <w:szCs w:val="28"/>
        </w:rPr>
        <w:t xml:space="preserve">.:.— </w:t>
      </w:r>
      <w:proofErr w:type="gramEnd"/>
      <w:r w:rsidRPr="003729E7">
        <w:rPr>
          <w:rStyle w:val="FontStyle202"/>
          <w:rFonts w:ascii="Times New Roman" w:hAnsi="Times New Roman" w:cs="Times New Roman"/>
          <w:b w:val="0"/>
          <w:spacing w:val="30"/>
          <w:sz w:val="28"/>
          <w:szCs w:val="28"/>
        </w:rPr>
        <w:t>М.:</w:t>
      </w:r>
      <w:r w:rsidRPr="003729E7">
        <w:rPr>
          <w:rStyle w:val="FontStyle202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3729E7">
        <w:rPr>
          <w:rStyle w:val="FontStyle202"/>
          <w:rFonts w:ascii="Times New Roman" w:hAnsi="Times New Roman" w:cs="Times New Roman"/>
          <w:b w:val="0"/>
          <w:sz w:val="28"/>
          <w:szCs w:val="28"/>
        </w:rPr>
        <w:lastRenderedPageBreak/>
        <w:t>Гуманитар</w:t>
      </w:r>
      <w:proofErr w:type="spellEnd"/>
      <w:r w:rsidRPr="003729E7">
        <w:rPr>
          <w:rStyle w:val="FontStyle202"/>
          <w:rFonts w:ascii="Times New Roman" w:hAnsi="Times New Roman" w:cs="Times New Roman"/>
          <w:b w:val="0"/>
          <w:sz w:val="28"/>
          <w:szCs w:val="28"/>
        </w:rPr>
        <w:t xml:space="preserve">, изд. центр ВЛАДОС, 2005. — 136 </w:t>
      </w:r>
      <w:r w:rsidRPr="003729E7">
        <w:rPr>
          <w:rStyle w:val="FontStyle202"/>
          <w:rFonts w:ascii="Times New Roman" w:hAnsi="Times New Roman" w:cs="Times New Roman"/>
          <w:b w:val="0"/>
          <w:spacing w:val="30"/>
          <w:sz w:val="28"/>
          <w:szCs w:val="28"/>
        </w:rPr>
        <w:t>с.:</w:t>
      </w:r>
      <w:r w:rsidRPr="003729E7">
        <w:rPr>
          <w:rStyle w:val="FontStyle202"/>
          <w:rFonts w:ascii="Times New Roman" w:hAnsi="Times New Roman" w:cs="Times New Roman"/>
          <w:b w:val="0"/>
          <w:sz w:val="28"/>
          <w:szCs w:val="28"/>
        </w:rPr>
        <w:t xml:space="preserve"> ил. — (Коррекционная педагогика).</w:t>
      </w:r>
    </w:p>
    <w:p w:rsidR="001931D5" w:rsidRPr="003729E7" w:rsidRDefault="001931D5" w:rsidP="003729E7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</w:p>
    <w:p w:rsidR="009302BD" w:rsidRPr="003729E7" w:rsidRDefault="009302BD" w:rsidP="003729E7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3729E7">
        <w:rPr>
          <w:rFonts w:ascii="Times New Roman" w:eastAsia="Calibri" w:hAnsi="Times New Roman" w:cs="Times New Roman"/>
          <w:iCs/>
          <w:spacing w:val="1"/>
          <w:sz w:val="28"/>
          <w:szCs w:val="28"/>
        </w:rPr>
        <w:t xml:space="preserve">Парамонова Л.Г. </w:t>
      </w:r>
      <w:r w:rsidRPr="003729E7">
        <w:rPr>
          <w:rFonts w:ascii="Times New Roman" w:eastAsia="Calibri" w:hAnsi="Times New Roman" w:cs="Times New Roman"/>
          <w:spacing w:val="1"/>
          <w:sz w:val="28"/>
          <w:szCs w:val="28"/>
        </w:rPr>
        <w:t>Упражнения для развития речи. СПб., 1999.</w:t>
      </w:r>
    </w:p>
    <w:p w:rsidR="009302BD" w:rsidRPr="003729E7" w:rsidRDefault="009302BD" w:rsidP="003729E7">
      <w:pPr>
        <w:pStyle w:val="a9"/>
        <w:shd w:val="clear" w:color="auto" w:fill="FFFFFF"/>
        <w:spacing w:line="360" w:lineRule="auto"/>
        <w:ind w:left="360" w:firstLine="709"/>
        <w:contextualSpacing/>
        <w:rPr>
          <w:i/>
          <w:sz w:val="28"/>
          <w:szCs w:val="28"/>
          <w:u w:val="single"/>
        </w:rPr>
      </w:pPr>
      <w:r w:rsidRPr="003729E7">
        <w:rPr>
          <w:i/>
          <w:sz w:val="28"/>
          <w:szCs w:val="28"/>
          <w:u w:val="single"/>
        </w:rPr>
        <w:t>2.Технологии формирования слоговой структуры слова.</w:t>
      </w:r>
    </w:p>
    <w:p w:rsidR="001931D5" w:rsidRPr="003729E7" w:rsidRDefault="001931D5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</w:p>
    <w:p w:rsidR="001931D5" w:rsidRPr="003729E7" w:rsidRDefault="009302BD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  <w:r w:rsidRPr="003729E7">
        <w:rPr>
          <w:sz w:val="28"/>
          <w:szCs w:val="28"/>
        </w:rPr>
        <w:t>Маркова А.К. О преодолении нарушения слоговой структуры слова у детей, страдающих алалией.</w:t>
      </w:r>
    </w:p>
    <w:p w:rsidR="001931D5" w:rsidRPr="003729E7" w:rsidRDefault="001931D5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</w:p>
    <w:p w:rsidR="001931D5" w:rsidRPr="003729E7" w:rsidRDefault="009302BD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  <w:proofErr w:type="spellStart"/>
      <w:r w:rsidRPr="003729E7">
        <w:rPr>
          <w:sz w:val="28"/>
          <w:szCs w:val="28"/>
        </w:rPr>
        <w:t>Агранович</w:t>
      </w:r>
      <w:proofErr w:type="spellEnd"/>
      <w:r w:rsidRPr="003729E7">
        <w:rPr>
          <w:sz w:val="28"/>
          <w:szCs w:val="28"/>
        </w:rPr>
        <w:t xml:space="preserve"> З.Е. Логопедическая работа по преодолению нарушения слоговой структуры слов у детей. — С-П.2000</w:t>
      </w:r>
    </w:p>
    <w:p w:rsidR="001931D5" w:rsidRPr="003729E7" w:rsidRDefault="001931D5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</w:p>
    <w:p w:rsidR="001931D5" w:rsidRPr="003729E7" w:rsidRDefault="009302BD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  <w:r w:rsidRPr="003729E7">
        <w:rPr>
          <w:sz w:val="28"/>
          <w:szCs w:val="28"/>
        </w:rPr>
        <w:t xml:space="preserve">Бабина Г.В. </w:t>
      </w:r>
      <w:proofErr w:type="spellStart"/>
      <w:r w:rsidRPr="003729E7">
        <w:rPr>
          <w:sz w:val="28"/>
          <w:szCs w:val="28"/>
        </w:rPr>
        <w:t>Сафонкина</w:t>
      </w:r>
      <w:proofErr w:type="spellEnd"/>
      <w:r w:rsidRPr="003729E7">
        <w:rPr>
          <w:sz w:val="28"/>
          <w:szCs w:val="28"/>
        </w:rPr>
        <w:t xml:space="preserve"> Н.Ю. Слоговая структура слова: обследование и формирование у детей с недоразвитием речи. – Книголюб, 2005г.</w:t>
      </w:r>
    </w:p>
    <w:p w:rsidR="001931D5" w:rsidRPr="003729E7" w:rsidRDefault="001931D5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</w:p>
    <w:p w:rsidR="009302BD" w:rsidRPr="003729E7" w:rsidRDefault="009302BD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  <w:r w:rsidRPr="003729E7">
        <w:rPr>
          <w:sz w:val="28"/>
          <w:szCs w:val="28"/>
        </w:rPr>
        <w:t>Ткаченко Т.А. Коррекция нарушений слоговой структуры слова. — М.,2001.</w:t>
      </w:r>
    </w:p>
    <w:p w:rsidR="001931D5" w:rsidRPr="003729E7" w:rsidRDefault="009302BD" w:rsidP="003729E7">
      <w:pPr>
        <w:spacing w:before="100" w:beforeAutospacing="1" w:after="100" w:afterAutospacing="1"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3729E7">
        <w:rPr>
          <w:rFonts w:ascii="Times New Roman" w:hAnsi="Times New Roman" w:cs="Times New Roman"/>
          <w:sz w:val="28"/>
          <w:szCs w:val="28"/>
        </w:rPr>
        <w:t xml:space="preserve">Большакова </w:t>
      </w:r>
      <w:r w:rsidRPr="003729E7">
        <w:rPr>
          <w:rStyle w:val="aa"/>
          <w:rFonts w:ascii="Times New Roman" w:hAnsi="Times New Roman" w:cs="Times New Roman"/>
          <w:sz w:val="28"/>
          <w:szCs w:val="28"/>
        </w:rPr>
        <w:t>С.Е.</w:t>
      </w:r>
      <w:r w:rsidRPr="003729E7">
        <w:rPr>
          <w:rFonts w:ascii="Times New Roman" w:hAnsi="Times New Roman" w:cs="Times New Roman"/>
          <w:sz w:val="28"/>
          <w:szCs w:val="28"/>
        </w:rPr>
        <w:t xml:space="preserve"> Преодоление нарушений слоговой структуры слова у детей. Москва: Сфера, 2007.</w:t>
      </w:r>
    </w:p>
    <w:p w:rsidR="001931D5" w:rsidRPr="003729E7" w:rsidRDefault="001931D5" w:rsidP="003729E7">
      <w:pPr>
        <w:spacing w:before="100" w:beforeAutospacing="1" w:after="100" w:afterAutospacing="1"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</w:p>
    <w:p w:rsidR="009302BD" w:rsidRPr="003729E7" w:rsidRDefault="009302BD" w:rsidP="003729E7">
      <w:pPr>
        <w:spacing w:before="100" w:beforeAutospacing="1" w:after="100" w:afterAutospacing="1"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proofErr w:type="spellStart"/>
      <w:r w:rsidRPr="003729E7">
        <w:rPr>
          <w:rFonts w:ascii="Times New Roman" w:hAnsi="Times New Roman" w:cs="Times New Roman"/>
          <w:sz w:val="28"/>
          <w:szCs w:val="28"/>
        </w:rPr>
        <w:t>Четверушкина</w:t>
      </w:r>
      <w:proofErr w:type="spellEnd"/>
      <w:r w:rsidRPr="003729E7">
        <w:rPr>
          <w:rFonts w:ascii="Times New Roman" w:hAnsi="Times New Roman" w:cs="Times New Roman"/>
          <w:sz w:val="28"/>
          <w:szCs w:val="28"/>
        </w:rPr>
        <w:t xml:space="preserve"> Н.С. Слоговая структура слова: Системный метод устранения нарушений. – М.: ООО «Национальный книжный центр», 2013 –.(Логопедические технологии)</w:t>
      </w:r>
    </w:p>
    <w:p w:rsidR="009302BD" w:rsidRPr="003729E7" w:rsidRDefault="009302BD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  <w:proofErr w:type="spellStart"/>
      <w:r w:rsidRPr="003729E7">
        <w:rPr>
          <w:sz w:val="28"/>
          <w:szCs w:val="28"/>
        </w:rPr>
        <w:t>Курдвановская</w:t>
      </w:r>
      <w:proofErr w:type="spellEnd"/>
      <w:r w:rsidRPr="003729E7">
        <w:rPr>
          <w:sz w:val="28"/>
          <w:szCs w:val="28"/>
        </w:rPr>
        <w:t xml:space="preserve"> Н.В. Ванюкова Л.С. Формирование слоговой структуры слова: логопедические задания. М.: ТЦ Сфера ,2007</w:t>
      </w:r>
    </w:p>
    <w:p w:rsidR="001931D5" w:rsidRPr="003729E7" w:rsidRDefault="001931D5" w:rsidP="003729E7">
      <w:pPr>
        <w:pStyle w:val="a9"/>
        <w:shd w:val="clear" w:color="auto" w:fill="FFFFFF"/>
        <w:spacing w:line="360" w:lineRule="auto"/>
        <w:ind w:left="360" w:firstLine="709"/>
        <w:contextualSpacing/>
        <w:rPr>
          <w:i/>
          <w:sz w:val="28"/>
          <w:szCs w:val="28"/>
          <w:u w:val="single"/>
        </w:rPr>
      </w:pPr>
    </w:p>
    <w:p w:rsidR="009302BD" w:rsidRPr="003729E7" w:rsidRDefault="009302BD" w:rsidP="003729E7">
      <w:pPr>
        <w:pStyle w:val="a9"/>
        <w:shd w:val="clear" w:color="auto" w:fill="FFFFFF"/>
        <w:spacing w:line="360" w:lineRule="auto"/>
        <w:ind w:left="360" w:firstLine="709"/>
        <w:contextualSpacing/>
        <w:rPr>
          <w:i/>
          <w:sz w:val="28"/>
          <w:szCs w:val="28"/>
          <w:u w:val="single"/>
        </w:rPr>
      </w:pPr>
      <w:r w:rsidRPr="003729E7">
        <w:rPr>
          <w:i/>
          <w:sz w:val="28"/>
          <w:szCs w:val="28"/>
          <w:u w:val="single"/>
        </w:rPr>
        <w:t>3.Технологии обогащения и активизации словарного запаса, формирования грамматического строя речи:</w:t>
      </w:r>
    </w:p>
    <w:p w:rsidR="001931D5" w:rsidRPr="003729E7" w:rsidRDefault="001931D5" w:rsidP="003729E7">
      <w:pPr>
        <w:pStyle w:val="a9"/>
        <w:shd w:val="clear" w:color="auto" w:fill="FFFFFF"/>
        <w:spacing w:line="360" w:lineRule="auto"/>
        <w:ind w:left="360" w:firstLine="709"/>
        <w:contextualSpacing/>
        <w:rPr>
          <w:i/>
          <w:sz w:val="28"/>
          <w:szCs w:val="28"/>
          <w:u w:val="single"/>
        </w:rPr>
      </w:pPr>
    </w:p>
    <w:p w:rsidR="001931D5" w:rsidRPr="003729E7" w:rsidRDefault="009302BD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  <w:r w:rsidRPr="003729E7">
        <w:rPr>
          <w:sz w:val="28"/>
          <w:szCs w:val="28"/>
        </w:rPr>
        <w:t xml:space="preserve">Жукова Н.С., </w:t>
      </w:r>
      <w:proofErr w:type="spellStart"/>
      <w:r w:rsidRPr="003729E7">
        <w:rPr>
          <w:sz w:val="28"/>
          <w:szCs w:val="28"/>
        </w:rPr>
        <w:t>Мастюкова</w:t>
      </w:r>
      <w:proofErr w:type="spellEnd"/>
      <w:r w:rsidRPr="003729E7">
        <w:rPr>
          <w:sz w:val="28"/>
          <w:szCs w:val="28"/>
        </w:rPr>
        <w:t xml:space="preserve"> Е.М., Филичева Т.Б. Преодоление ЗРР.- М. 1973г.</w:t>
      </w:r>
    </w:p>
    <w:p w:rsidR="001931D5" w:rsidRPr="003729E7" w:rsidRDefault="001931D5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</w:p>
    <w:p w:rsidR="009302BD" w:rsidRPr="003729E7" w:rsidRDefault="009302BD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  <w:r w:rsidRPr="003729E7">
        <w:rPr>
          <w:sz w:val="28"/>
          <w:szCs w:val="28"/>
        </w:rPr>
        <w:t>Смирнова Л.Н. Логопедия в детском саду, М.: ГНОМ и Д, 2001г.</w:t>
      </w:r>
    </w:p>
    <w:p w:rsidR="001931D5" w:rsidRPr="003729E7" w:rsidRDefault="001931D5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</w:p>
    <w:p w:rsidR="009302BD" w:rsidRPr="003729E7" w:rsidRDefault="009302BD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  <w:proofErr w:type="spellStart"/>
      <w:r w:rsidRPr="003729E7">
        <w:rPr>
          <w:sz w:val="28"/>
          <w:szCs w:val="28"/>
        </w:rPr>
        <w:t>Теремкова</w:t>
      </w:r>
      <w:proofErr w:type="spellEnd"/>
      <w:r w:rsidRPr="003729E7">
        <w:rPr>
          <w:sz w:val="28"/>
          <w:szCs w:val="28"/>
        </w:rPr>
        <w:t xml:space="preserve"> Н.Э. Логопедические домашние задания для детей 5-7 лет с ОНР (4 альбома),  - М. ООО «Издательство ГНОМ и Д», 2008г.</w:t>
      </w:r>
    </w:p>
    <w:p w:rsidR="001931D5" w:rsidRPr="003729E7" w:rsidRDefault="001931D5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</w:p>
    <w:p w:rsidR="009302BD" w:rsidRPr="003729E7" w:rsidRDefault="009302BD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  <w:r w:rsidRPr="003729E7">
        <w:rPr>
          <w:sz w:val="28"/>
          <w:szCs w:val="28"/>
        </w:rPr>
        <w:t>Ткаченко Т.А. Обогащаем словарный запас: тетрадь. – Екатеринбург: ООО «</w:t>
      </w:r>
      <w:proofErr w:type="spellStart"/>
      <w:r w:rsidRPr="003729E7">
        <w:rPr>
          <w:sz w:val="28"/>
          <w:szCs w:val="28"/>
        </w:rPr>
        <w:t>КнигоМир</w:t>
      </w:r>
      <w:proofErr w:type="spellEnd"/>
      <w:r w:rsidRPr="003729E7">
        <w:rPr>
          <w:sz w:val="28"/>
          <w:szCs w:val="28"/>
        </w:rPr>
        <w:t>» , 2011</w:t>
      </w:r>
    </w:p>
    <w:p w:rsidR="009302BD" w:rsidRPr="003729E7" w:rsidRDefault="00230378" w:rsidP="003729E7">
      <w:pPr>
        <w:widowControl w:val="0"/>
        <w:spacing w:line="360" w:lineRule="auto"/>
        <w:ind w:firstLine="709"/>
        <w:contextualSpacing/>
        <w:rPr>
          <w:rStyle w:val="443"/>
          <w:rFonts w:eastAsiaTheme="minorHAnsi"/>
          <w:spacing w:val="0"/>
          <w:sz w:val="28"/>
          <w:szCs w:val="28"/>
        </w:rPr>
      </w:pPr>
      <w:bookmarkStart w:id="6" w:name="bookmark4"/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line id="Line 3" o:spid="_x0000_s1026" alt="2s02wfc5r0f9rouc9" style="position:absolute;left:0;text-align:left;z-index:251660288;visibility:visible" from="97.65pt,8.1pt" to="97.65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" stroked="f"/>
        </w:pict>
      </w:r>
      <w:proofErr w:type="spellStart"/>
      <w:r w:rsidR="009302BD" w:rsidRPr="003729E7">
        <w:rPr>
          <w:rStyle w:val="550"/>
          <w:rFonts w:ascii="Times New Roman" w:hAnsi="Times New Roman" w:cs="Times New Roman"/>
          <w:sz w:val="28"/>
          <w:szCs w:val="28"/>
        </w:rPr>
        <w:t>Бардышева</w:t>
      </w:r>
      <w:proofErr w:type="spellEnd"/>
      <w:r w:rsidR="009302BD" w:rsidRPr="003729E7">
        <w:rPr>
          <w:rStyle w:val="550"/>
          <w:rFonts w:ascii="Times New Roman" w:hAnsi="Times New Roman" w:cs="Times New Roman"/>
          <w:sz w:val="28"/>
          <w:szCs w:val="28"/>
        </w:rPr>
        <w:t xml:space="preserve"> Т.Ю., </w:t>
      </w:r>
      <w:proofErr w:type="spellStart"/>
      <w:r w:rsidR="009302BD" w:rsidRPr="003729E7">
        <w:rPr>
          <w:rStyle w:val="550"/>
          <w:rFonts w:ascii="Times New Roman" w:hAnsi="Times New Roman" w:cs="Times New Roman"/>
          <w:sz w:val="28"/>
          <w:szCs w:val="28"/>
        </w:rPr>
        <w:t>Моносова</w:t>
      </w:r>
      <w:proofErr w:type="spellEnd"/>
      <w:r w:rsidR="009302BD" w:rsidRPr="003729E7">
        <w:rPr>
          <w:rStyle w:val="550"/>
          <w:rFonts w:ascii="Times New Roman" w:hAnsi="Times New Roman" w:cs="Times New Roman"/>
          <w:sz w:val="28"/>
          <w:szCs w:val="28"/>
        </w:rPr>
        <w:t xml:space="preserve"> Е.Н.</w:t>
      </w:r>
      <w:bookmarkEnd w:id="6"/>
      <w:r w:rsidR="009302BD" w:rsidRPr="003729E7">
        <w:rPr>
          <w:rStyle w:val="550"/>
          <w:rFonts w:ascii="Times New Roman" w:hAnsi="Times New Roman" w:cs="Times New Roman"/>
          <w:sz w:val="28"/>
          <w:szCs w:val="28"/>
        </w:rPr>
        <w:t xml:space="preserve"> </w:t>
      </w:r>
      <w:r w:rsidR="009302BD" w:rsidRPr="003729E7">
        <w:rPr>
          <w:rStyle w:val="443"/>
          <w:rFonts w:eastAsiaTheme="minorHAnsi"/>
          <w:spacing w:val="0"/>
          <w:sz w:val="28"/>
          <w:szCs w:val="28"/>
        </w:rPr>
        <w:t xml:space="preserve">Тетрадь логопедических заданий. (тетради для разных возрастных групп). - М.: Издательство «Скрипторий 2003», 2010. </w:t>
      </w:r>
    </w:p>
    <w:p w:rsidR="009302BD" w:rsidRPr="003729E7" w:rsidRDefault="009302BD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  <w:proofErr w:type="spellStart"/>
      <w:r w:rsidRPr="003729E7">
        <w:rPr>
          <w:sz w:val="28"/>
          <w:szCs w:val="28"/>
        </w:rPr>
        <w:t>Нищева</w:t>
      </w:r>
      <w:proofErr w:type="spellEnd"/>
      <w:r w:rsidRPr="003729E7">
        <w:rPr>
          <w:sz w:val="28"/>
          <w:szCs w:val="28"/>
        </w:rPr>
        <w:t xml:space="preserve"> Н.В. Система коррекционной работы в логопедической группе для детей с ОНР. – СПб, Детство-Пресс, 2001г.</w:t>
      </w:r>
    </w:p>
    <w:p w:rsidR="009302BD" w:rsidRPr="003729E7" w:rsidRDefault="009302BD" w:rsidP="003729E7">
      <w:pPr>
        <w:widowControl w:val="0"/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proofErr w:type="spellStart"/>
      <w:r w:rsidRPr="003729E7">
        <w:rPr>
          <w:rFonts w:ascii="Times New Roman" w:hAnsi="Times New Roman" w:cs="Times New Roman"/>
          <w:sz w:val="28"/>
          <w:szCs w:val="28"/>
        </w:rPr>
        <w:t>Агранович</w:t>
      </w:r>
      <w:proofErr w:type="spellEnd"/>
      <w:r w:rsidRPr="003729E7">
        <w:rPr>
          <w:rFonts w:ascii="Times New Roman" w:hAnsi="Times New Roman" w:cs="Times New Roman"/>
          <w:sz w:val="28"/>
          <w:szCs w:val="28"/>
        </w:rPr>
        <w:t xml:space="preserve"> З.Е. Домашние задания для преодоления лексико-грамматического недоразвития у дошкольников с ОНР. </w:t>
      </w:r>
      <w:proofErr w:type="gramStart"/>
      <w:r w:rsidRPr="003729E7">
        <w:rPr>
          <w:rFonts w:ascii="Times New Roman" w:hAnsi="Times New Roman" w:cs="Times New Roman"/>
          <w:sz w:val="28"/>
          <w:szCs w:val="28"/>
        </w:rPr>
        <w:t>–С</w:t>
      </w:r>
      <w:proofErr w:type="gramEnd"/>
      <w:r w:rsidRPr="003729E7">
        <w:rPr>
          <w:rFonts w:ascii="Times New Roman" w:hAnsi="Times New Roman" w:cs="Times New Roman"/>
          <w:sz w:val="28"/>
          <w:szCs w:val="28"/>
        </w:rPr>
        <w:t>Пб : Детство-пресс , 2001г.</w:t>
      </w:r>
    </w:p>
    <w:p w:rsidR="001931D5" w:rsidRPr="003729E7" w:rsidRDefault="009302BD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  <w:r w:rsidRPr="003729E7">
        <w:rPr>
          <w:sz w:val="28"/>
          <w:szCs w:val="28"/>
        </w:rPr>
        <w:t xml:space="preserve">Филичева </w:t>
      </w:r>
      <w:proofErr w:type="spellStart"/>
      <w:r w:rsidRPr="003729E7">
        <w:rPr>
          <w:sz w:val="28"/>
          <w:szCs w:val="28"/>
        </w:rPr>
        <w:t>Т.Б.,Чиркина</w:t>
      </w:r>
      <w:proofErr w:type="spellEnd"/>
      <w:r w:rsidRPr="003729E7">
        <w:rPr>
          <w:sz w:val="28"/>
          <w:szCs w:val="28"/>
        </w:rPr>
        <w:t xml:space="preserve"> Г.В. Устранение ОНР у детей дошкольного возраста. Практическое пособие М., 2005г.</w:t>
      </w:r>
    </w:p>
    <w:p w:rsidR="001931D5" w:rsidRPr="003729E7" w:rsidRDefault="001931D5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</w:p>
    <w:p w:rsidR="001931D5" w:rsidRPr="003729E7" w:rsidRDefault="009302BD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  <w:r w:rsidRPr="003729E7">
        <w:rPr>
          <w:sz w:val="28"/>
          <w:szCs w:val="28"/>
        </w:rPr>
        <w:t>Филичева Т.Б., Туманова Т.В. Дети с общим недоразвитием речи. — М.2000.</w:t>
      </w:r>
    </w:p>
    <w:p w:rsidR="001931D5" w:rsidRPr="003729E7" w:rsidRDefault="001931D5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</w:p>
    <w:p w:rsidR="001931D5" w:rsidRPr="003729E7" w:rsidRDefault="009302BD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  <w:r w:rsidRPr="003729E7">
        <w:rPr>
          <w:sz w:val="28"/>
          <w:szCs w:val="28"/>
        </w:rPr>
        <w:t>Ткаченко Т.А. Формирование лексико-грамматических представлений. Логопедическая тетрадь. — С-П. 1999.</w:t>
      </w:r>
    </w:p>
    <w:p w:rsidR="001931D5" w:rsidRPr="003729E7" w:rsidRDefault="001931D5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</w:p>
    <w:p w:rsidR="001931D5" w:rsidRPr="003729E7" w:rsidRDefault="009302BD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  <w:r w:rsidRPr="003729E7">
        <w:rPr>
          <w:sz w:val="28"/>
          <w:szCs w:val="28"/>
        </w:rPr>
        <w:lastRenderedPageBreak/>
        <w:t>Набор игр — занятий, разработанный педагогическим коллективом детского сада №1565.</w:t>
      </w:r>
    </w:p>
    <w:p w:rsidR="001931D5" w:rsidRPr="003729E7" w:rsidRDefault="001931D5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</w:p>
    <w:p w:rsidR="001931D5" w:rsidRPr="003729E7" w:rsidRDefault="009302BD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  <w:r w:rsidRPr="003729E7">
        <w:rPr>
          <w:sz w:val="28"/>
          <w:szCs w:val="28"/>
        </w:rPr>
        <w:t>Александрова Т. В. Практические задания по формированию грамматического строя речи у дошкольников. — М.2003</w:t>
      </w:r>
    </w:p>
    <w:p w:rsidR="001931D5" w:rsidRPr="003729E7" w:rsidRDefault="009302BD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  <w:proofErr w:type="spellStart"/>
      <w:r w:rsidRPr="003729E7">
        <w:rPr>
          <w:sz w:val="28"/>
          <w:szCs w:val="28"/>
        </w:rPr>
        <w:t>Лалаева</w:t>
      </w:r>
      <w:proofErr w:type="spellEnd"/>
      <w:r w:rsidRPr="003729E7">
        <w:rPr>
          <w:sz w:val="28"/>
          <w:szCs w:val="28"/>
        </w:rPr>
        <w:t xml:space="preserve"> Р.И., Серебрякова Н.В. Коррекция общего недоразвития речи у дошкольников. – С — ПЛ 1999.</w:t>
      </w:r>
    </w:p>
    <w:p w:rsidR="001931D5" w:rsidRPr="003729E7" w:rsidRDefault="001931D5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</w:p>
    <w:p w:rsidR="001931D5" w:rsidRPr="003729E7" w:rsidRDefault="009302BD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  <w:r w:rsidRPr="003729E7">
        <w:rPr>
          <w:sz w:val="28"/>
          <w:szCs w:val="28"/>
        </w:rPr>
        <w:t xml:space="preserve">Жукова Н.С., </w:t>
      </w:r>
      <w:proofErr w:type="spellStart"/>
      <w:r w:rsidRPr="003729E7">
        <w:rPr>
          <w:sz w:val="28"/>
          <w:szCs w:val="28"/>
        </w:rPr>
        <w:t>Мастюкова</w:t>
      </w:r>
      <w:proofErr w:type="spellEnd"/>
      <w:r w:rsidRPr="003729E7">
        <w:rPr>
          <w:sz w:val="28"/>
          <w:szCs w:val="28"/>
        </w:rPr>
        <w:t xml:space="preserve"> Е.М., Филичева Т.Б. Преодоление ЗРР.- М. 1973г.</w:t>
      </w:r>
    </w:p>
    <w:p w:rsidR="001931D5" w:rsidRPr="003729E7" w:rsidRDefault="001931D5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</w:p>
    <w:p w:rsidR="001931D5" w:rsidRPr="003729E7" w:rsidRDefault="009302BD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  <w:r w:rsidRPr="003729E7">
        <w:rPr>
          <w:sz w:val="28"/>
          <w:szCs w:val="28"/>
        </w:rPr>
        <w:t>Филичева Т.Б., Туманова Т.В. Чиркина Г.В. Воспитание и обучение детей дошкольного возраста с ОНР. – Дрофа, 2009г.</w:t>
      </w:r>
    </w:p>
    <w:p w:rsidR="001931D5" w:rsidRPr="003729E7" w:rsidRDefault="001931D5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</w:p>
    <w:p w:rsidR="001931D5" w:rsidRPr="003729E7" w:rsidRDefault="009302BD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  <w:r w:rsidRPr="003729E7">
        <w:rPr>
          <w:sz w:val="28"/>
          <w:szCs w:val="28"/>
        </w:rPr>
        <w:t xml:space="preserve">Жукова Н.С., </w:t>
      </w:r>
      <w:proofErr w:type="spellStart"/>
      <w:r w:rsidRPr="003729E7">
        <w:rPr>
          <w:sz w:val="28"/>
          <w:szCs w:val="28"/>
        </w:rPr>
        <w:t>Мастюкова</w:t>
      </w:r>
      <w:proofErr w:type="spellEnd"/>
      <w:r w:rsidRPr="003729E7">
        <w:rPr>
          <w:sz w:val="28"/>
          <w:szCs w:val="28"/>
        </w:rPr>
        <w:t xml:space="preserve"> Е.М., Филичева Т.Б. Преодоление общего недоразвития речи у дошкольников. М., 1990г.</w:t>
      </w:r>
    </w:p>
    <w:p w:rsidR="001931D5" w:rsidRPr="003729E7" w:rsidRDefault="001931D5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</w:p>
    <w:p w:rsidR="009302BD" w:rsidRPr="003729E7" w:rsidRDefault="009302BD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  <w:proofErr w:type="spellStart"/>
      <w:r w:rsidRPr="003729E7">
        <w:rPr>
          <w:sz w:val="28"/>
          <w:szCs w:val="28"/>
        </w:rPr>
        <w:t>Датешидзе</w:t>
      </w:r>
      <w:proofErr w:type="spellEnd"/>
      <w:r w:rsidRPr="003729E7">
        <w:rPr>
          <w:sz w:val="28"/>
          <w:szCs w:val="28"/>
        </w:rPr>
        <w:t xml:space="preserve"> Т.А. Система коррекционной работы с детьми раннего возраста с </w:t>
      </w:r>
      <w:r w:rsidRPr="003729E7">
        <w:rPr>
          <w:sz w:val="28"/>
          <w:szCs w:val="28"/>
          <w:lang w:val="en-US"/>
        </w:rPr>
        <w:t>PHH</w:t>
      </w:r>
      <w:r w:rsidRPr="003729E7">
        <w:rPr>
          <w:sz w:val="28"/>
          <w:szCs w:val="28"/>
        </w:rPr>
        <w:t>. СПб, 2004</w:t>
      </w:r>
    </w:p>
    <w:p w:rsidR="001931D5" w:rsidRPr="003729E7" w:rsidRDefault="009302BD" w:rsidP="003729E7">
      <w:pPr>
        <w:pStyle w:val="a9"/>
        <w:shd w:val="clear" w:color="auto" w:fill="FFFFFF"/>
        <w:spacing w:line="360" w:lineRule="auto"/>
        <w:ind w:left="720"/>
        <w:contextualSpacing/>
        <w:rPr>
          <w:i/>
          <w:sz w:val="28"/>
          <w:szCs w:val="28"/>
          <w:u w:val="single"/>
        </w:rPr>
      </w:pPr>
      <w:r w:rsidRPr="003729E7">
        <w:rPr>
          <w:i/>
          <w:sz w:val="28"/>
          <w:szCs w:val="28"/>
          <w:u w:val="single"/>
        </w:rPr>
        <w:t>Технологии формирования связной речи:</w:t>
      </w:r>
    </w:p>
    <w:p w:rsidR="001931D5" w:rsidRPr="003729E7" w:rsidRDefault="001931D5" w:rsidP="003729E7">
      <w:pPr>
        <w:pStyle w:val="a9"/>
        <w:shd w:val="clear" w:color="auto" w:fill="FFFFFF"/>
        <w:spacing w:line="360" w:lineRule="auto"/>
        <w:ind w:left="720"/>
        <w:contextualSpacing/>
        <w:rPr>
          <w:i/>
          <w:sz w:val="28"/>
          <w:szCs w:val="28"/>
          <w:u w:val="single"/>
        </w:rPr>
      </w:pPr>
    </w:p>
    <w:p w:rsidR="001931D5" w:rsidRPr="003729E7" w:rsidRDefault="009302BD" w:rsidP="003729E7">
      <w:pPr>
        <w:pStyle w:val="a9"/>
        <w:shd w:val="clear" w:color="auto" w:fill="FFFFFF"/>
        <w:spacing w:line="360" w:lineRule="auto"/>
        <w:ind w:left="720"/>
        <w:contextualSpacing/>
        <w:rPr>
          <w:sz w:val="28"/>
          <w:szCs w:val="28"/>
        </w:rPr>
      </w:pPr>
      <w:r w:rsidRPr="003729E7">
        <w:rPr>
          <w:sz w:val="28"/>
          <w:szCs w:val="28"/>
        </w:rPr>
        <w:t>Смирнова Л.Н. Логопедия в детском саду, М.: ГНОМ и Д, 2001г.</w:t>
      </w:r>
    </w:p>
    <w:p w:rsidR="001931D5" w:rsidRPr="003729E7" w:rsidRDefault="001931D5" w:rsidP="003729E7">
      <w:pPr>
        <w:pStyle w:val="a9"/>
        <w:shd w:val="clear" w:color="auto" w:fill="FFFFFF"/>
        <w:spacing w:line="360" w:lineRule="auto"/>
        <w:ind w:left="720"/>
        <w:contextualSpacing/>
        <w:rPr>
          <w:sz w:val="28"/>
          <w:szCs w:val="28"/>
        </w:rPr>
      </w:pPr>
    </w:p>
    <w:p w:rsidR="001931D5" w:rsidRPr="003729E7" w:rsidRDefault="00230378" w:rsidP="003729E7">
      <w:pPr>
        <w:pStyle w:val="a9"/>
        <w:shd w:val="clear" w:color="auto" w:fill="FFFFFF"/>
        <w:spacing w:line="360" w:lineRule="auto"/>
        <w:ind w:left="720"/>
        <w:contextualSpacing/>
        <w:rPr>
          <w:rStyle w:val="443"/>
          <w:rFonts w:eastAsiaTheme="minorHAnsi"/>
          <w:spacing w:val="0"/>
          <w:sz w:val="28"/>
          <w:szCs w:val="28"/>
        </w:rPr>
      </w:pPr>
      <w:r>
        <w:rPr>
          <w:noProof/>
          <w:sz w:val="28"/>
          <w:szCs w:val="28"/>
        </w:rPr>
        <w:pict>
          <v:line id="Line 4" o:spid="_x0000_s1029" alt="2s02wfc5r0f9rouc9" style="position:absolute;left:0;text-align:left;z-index:251661312;visibility:visible" from="97.65pt,8.1pt" to="97.65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" stroked="f"/>
        </w:pict>
      </w:r>
      <w:proofErr w:type="spellStart"/>
      <w:r w:rsidR="009302BD" w:rsidRPr="003729E7">
        <w:rPr>
          <w:rStyle w:val="550"/>
          <w:rFonts w:ascii="Times New Roman" w:hAnsi="Times New Roman" w:cs="Times New Roman"/>
          <w:sz w:val="28"/>
          <w:szCs w:val="28"/>
        </w:rPr>
        <w:t>Бардышева</w:t>
      </w:r>
      <w:proofErr w:type="spellEnd"/>
      <w:r w:rsidR="009302BD" w:rsidRPr="003729E7">
        <w:rPr>
          <w:rStyle w:val="550"/>
          <w:rFonts w:ascii="Times New Roman" w:hAnsi="Times New Roman" w:cs="Times New Roman"/>
          <w:sz w:val="28"/>
          <w:szCs w:val="28"/>
        </w:rPr>
        <w:t xml:space="preserve"> Т.Ю., </w:t>
      </w:r>
      <w:proofErr w:type="spellStart"/>
      <w:r w:rsidR="009302BD" w:rsidRPr="003729E7">
        <w:rPr>
          <w:rStyle w:val="550"/>
          <w:rFonts w:ascii="Times New Roman" w:hAnsi="Times New Roman" w:cs="Times New Roman"/>
          <w:sz w:val="28"/>
          <w:szCs w:val="28"/>
        </w:rPr>
        <w:t>Моносова</w:t>
      </w:r>
      <w:proofErr w:type="spellEnd"/>
      <w:r w:rsidR="009302BD" w:rsidRPr="003729E7">
        <w:rPr>
          <w:rStyle w:val="550"/>
          <w:rFonts w:ascii="Times New Roman" w:hAnsi="Times New Roman" w:cs="Times New Roman"/>
          <w:sz w:val="28"/>
          <w:szCs w:val="28"/>
        </w:rPr>
        <w:t xml:space="preserve"> Е.Н. </w:t>
      </w:r>
      <w:r w:rsidR="009302BD" w:rsidRPr="003729E7">
        <w:rPr>
          <w:rStyle w:val="443"/>
          <w:rFonts w:eastAsiaTheme="minorHAnsi"/>
          <w:spacing w:val="0"/>
          <w:sz w:val="28"/>
          <w:szCs w:val="28"/>
        </w:rPr>
        <w:t xml:space="preserve">Тетрадь логопедических заданий. (тетради для разных возрастных групп). - М.: Издательство «Скрипторий 2003», 2010. </w:t>
      </w:r>
    </w:p>
    <w:p w:rsidR="001931D5" w:rsidRPr="003729E7" w:rsidRDefault="001931D5" w:rsidP="003729E7">
      <w:pPr>
        <w:pStyle w:val="a9"/>
        <w:shd w:val="clear" w:color="auto" w:fill="FFFFFF"/>
        <w:spacing w:line="360" w:lineRule="auto"/>
        <w:ind w:left="720"/>
        <w:contextualSpacing/>
        <w:rPr>
          <w:rStyle w:val="443"/>
          <w:rFonts w:eastAsiaTheme="minorHAnsi"/>
          <w:spacing w:val="0"/>
          <w:sz w:val="28"/>
          <w:szCs w:val="28"/>
        </w:rPr>
      </w:pPr>
    </w:p>
    <w:p w:rsidR="001931D5" w:rsidRPr="003729E7" w:rsidRDefault="009302BD" w:rsidP="003729E7">
      <w:pPr>
        <w:pStyle w:val="a9"/>
        <w:shd w:val="clear" w:color="auto" w:fill="FFFFFF"/>
        <w:spacing w:line="360" w:lineRule="auto"/>
        <w:ind w:left="720"/>
        <w:contextualSpacing/>
        <w:rPr>
          <w:i/>
          <w:sz w:val="28"/>
          <w:szCs w:val="28"/>
          <w:u w:val="single"/>
        </w:rPr>
      </w:pPr>
      <w:proofErr w:type="spellStart"/>
      <w:r w:rsidRPr="003729E7">
        <w:rPr>
          <w:rStyle w:val="977"/>
          <w:rFonts w:eastAsia="Calibri"/>
          <w:color w:val="auto"/>
          <w:sz w:val="28"/>
          <w:szCs w:val="28"/>
        </w:rPr>
        <w:t>Арбекова</w:t>
      </w:r>
      <w:proofErr w:type="spellEnd"/>
      <w:r w:rsidRPr="003729E7">
        <w:rPr>
          <w:rStyle w:val="977"/>
          <w:rFonts w:eastAsia="Calibri"/>
          <w:color w:val="auto"/>
          <w:sz w:val="28"/>
          <w:szCs w:val="28"/>
        </w:rPr>
        <w:t xml:space="preserve">, </w:t>
      </w:r>
      <w:proofErr w:type="spellStart"/>
      <w:r w:rsidRPr="003729E7">
        <w:rPr>
          <w:rStyle w:val="977"/>
          <w:rFonts w:eastAsia="Calibri"/>
          <w:color w:val="auto"/>
          <w:sz w:val="28"/>
          <w:szCs w:val="28"/>
        </w:rPr>
        <w:t>Н.Е.</w:t>
      </w:r>
      <w:r w:rsidRPr="003729E7">
        <w:rPr>
          <w:rStyle w:val="1120ArialUnicodeMS9pt"/>
          <w:rFonts w:ascii="Times New Roman" w:hAnsi="Times New Roman" w:cs="Times New Roman"/>
          <w:b w:val="0"/>
          <w:color w:val="auto"/>
          <w:sz w:val="28"/>
          <w:szCs w:val="28"/>
        </w:rPr>
        <w:t>Развиваем</w:t>
      </w:r>
      <w:proofErr w:type="spellEnd"/>
      <w:r w:rsidRPr="003729E7">
        <w:rPr>
          <w:rStyle w:val="1120ArialUnicodeMS9pt"/>
          <w:rFonts w:ascii="Times New Roman" w:hAnsi="Times New Roman" w:cs="Times New Roman"/>
          <w:b w:val="0"/>
          <w:color w:val="auto"/>
          <w:sz w:val="28"/>
          <w:szCs w:val="28"/>
        </w:rPr>
        <w:t xml:space="preserve"> связную речь у детей 4—5 лет с ОНР.</w:t>
      </w:r>
      <w:r w:rsidRPr="003729E7">
        <w:rPr>
          <w:rStyle w:val="1120"/>
          <w:rFonts w:ascii="Times New Roman" w:hAnsi="Times New Roman" w:cs="Times New Roman"/>
          <w:color w:val="auto"/>
          <w:sz w:val="28"/>
          <w:szCs w:val="28"/>
        </w:rPr>
        <w:t xml:space="preserve">  В 3 альбомах/ Н.Е. </w:t>
      </w:r>
      <w:proofErr w:type="spellStart"/>
      <w:r w:rsidRPr="003729E7">
        <w:rPr>
          <w:rStyle w:val="1120"/>
          <w:rFonts w:ascii="Times New Roman" w:hAnsi="Times New Roman" w:cs="Times New Roman"/>
          <w:color w:val="auto"/>
          <w:sz w:val="28"/>
          <w:szCs w:val="28"/>
        </w:rPr>
        <w:t>Арбекова</w:t>
      </w:r>
      <w:proofErr w:type="spellEnd"/>
      <w:r w:rsidRPr="003729E7">
        <w:rPr>
          <w:rStyle w:val="1120"/>
          <w:rFonts w:ascii="Times New Roman" w:hAnsi="Times New Roman" w:cs="Times New Roman"/>
          <w:color w:val="auto"/>
          <w:sz w:val="28"/>
          <w:szCs w:val="28"/>
        </w:rPr>
        <w:t>. — М.: Издательство ГНОМ, 2012.</w:t>
      </w:r>
    </w:p>
    <w:p w:rsidR="001931D5" w:rsidRPr="003729E7" w:rsidRDefault="001931D5" w:rsidP="003729E7">
      <w:pPr>
        <w:pStyle w:val="a9"/>
        <w:shd w:val="clear" w:color="auto" w:fill="FFFFFF"/>
        <w:spacing w:line="360" w:lineRule="auto"/>
        <w:ind w:left="720"/>
        <w:contextualSpacing/>
        <w:rPr>
          <w:i/>
          <w:sz w:val="28"/>
          <w:szCs w:val="28"/>
          <w:u w:val="single"/>
        </w:rPr>
      </w:pPr>
    </w:p>
    <w:p w:rsidR="001931D5" w:rsidRPr="003729E7" w:rsidRDefault="009302BD" w:rsidP="003729E7">
      <w:pPr>
        <w:pStyle w:val="a9"/>
        <w:shd w:val="clear" w:color="auto" w:fill="FFFFFF"/>
        <w:spacing w:line="360" w:lineRule="auto"/>
        <w:ind w:left="720"/>
        <w:contextualSpacing/>
        <w:rPr>
          <w:sz w:val="28"/>
          <w:szCs w:val="28"/>
        </w:rPr>
      </w:pPr>
      <w:r w:rsidRPr="003729E7">
        <w:rPr>
          <w:sz w:val="28"/>
          <w:szCs w:val="28"/>
        </w:rPr>
        <w:lastRenderedPageBreak/>
        <w:t>Васильева С.А. Рабочая тетрадь по развитию речи. -М. 2002.</w:t>
      </w:r>
    </w:p>
    <w:p w:rsidR="001931D5" w:rsidRPr="003729E7" w:rsidRDefault="001931D5" w:rsidP="003729E7">
      <w:pPr>
        <w:pStyle w:val="a9"/>
        <w:shd w:val="clear" w:color="auto" w:fill="FFFFFF"/>
        <w:spacing w:line="360" w:lineRule="auto"/>
        <w:ind w:left="720"/>
        <w:contextualSpacing/>
        <w:rPr>
          <w:sz w:val="28"/>
          <w:szCs w:val="28"/>
        </w:rPr>
      </w:pPr>
    </w:p>
    <w:p w:rsidR="001931D5" w:rsidRPr="003729E7" w:rsidRDefault="009302BD" w:rsidP="003729E7">
      <w:pPr>
        <w:pStyle w:val="a9"/>
        <w:shd w:val="clear" w:color="auto" w:fill="FFFFFF"/>
        <w:spacing w:line="360" w:lineRule="auto"/>
        <w:ind w:left="720"/>
        <w:contextualSpacing/>
        <w:rPr>
          <w:sz w:val="28"/>
          <w:szCs w:val="28"/>
        </w:rPr>
      </w:pPr>
      <w:r w:rsidRPr="003729E7">
        <w:rPr>
          <w:sz w:val="28"/>
          <w:szCs w:val="28"/>
        </w:rPr>
        <w:t>Коноваленко В.В. Развитие связной речи. (Зима; Осень; Весна) -М.2001</w:t>
      </w:r>
    </w:p>
    <w:p w:rsidR="001931D5" w:rsidRPr="003729E7" w:rsidRDefault="001931D5" w:rsidP="003729E7">
      <w:pPr>
        <w:pStyle w:val="a9"/>
        <w:shd w:val="clear" w:color="auto" w:fill="FFFFFF"/>
        <w:spacing w:line="360" w:lineRule="auto"/>
        <w:ind w:left="720"/>
        <w:contextualSpacing/>
        <w:rPr>
          <w:sz w:val="28"/>
          <w:szCs w:val="28"/>
        </w:rPr>
      </w:pPr>
    </w:p>
    <w:p w:rsidR="001931D5" w:rsidRPr="003729E7" w:rsidRDefault="009302BD" w:rsidP="003729E7">
      <w:pPr>
        <w:pStyle w:val="a9"/>
        <w:shd w:val="clear" w:color="auto" w:fill="FFFFFF"/>
        <w:spacing w:line="360" w:lineRule="auto"/>
        <w:ind w:left="720"/>
        <w:contextualSpacing/>
        <w:rPr>
          <w:sz w:val="28"/>
          <w:szCs w:val="28"/>
        </w:rPr>
      </w:pPr>
      <w:r w:rsidRPr="003729E7">
        <w:rPr>
          <w:sz w:val="28"/>
          <w:szCs w:val="28"/>
        </w:rPr>
        <w:t>Коноваленко В.В. Коноваленко СВ. Формирование связной речи и логического мышления у детей старшего дошкольного возраста с ОНР.-М.2003</w:t>
      </w:r>
    </w:p>
    <w:p w:rsidR="001931D5" w:rsidRPr="003729E7" w:rsidRDefault="001931D5" w:rsidP="003729E7">
      <w:pPr>
        <w:pStyle w:val="a9"/>
        <w:shd w:val="clear" w:color="auto" w:fill="FFFFFF"/>
        <w:spacing w:line="360" w:lineRule="auto"/>
        <w:ind w:left="720"/>
        <w:contextualSpacing/>
        <w:rPr>
          <w:sz w:val="28"/>
          <w:szCs w:val="28"/>
        </w:rPr>
      </w:pPr>
    </w:p>
    <w:p w:rsidR="001931D5" w:rsidRPr="003729E7" w:rsidRDefault="009302BD" w:rsidP="003729E7">
      <w:pPr>
        <w:pStyle w:val="a9"/>
        <w:shd w:val="clear" w:color="auto" w:fill="FFFFFF"/>
        <w:spacing w:line="360" w:lineRule="auto"/>
        <w:ind w:left="720"/>
        <w:contextualSpacing/>
        <w:rPr>
          <w:sz w:val="28"/>
          <w:szCs w:val="28"/>
        </w:rPr>
      </w:pPr>
      <w:r w:rsidRPr="003729E7">
        <w:rPr>
          <w:sz w:val="28"/>
          <w:szCs w:val="28"/>
        </w:rPr>
        <w:t>Коноваленко В</w:t>
      </w:r>
      <w:r w:rsidR="001931D5" w:rsidRPr="003729E7">
        <w:rPr>
          <w:sz w:val="28"/>
          <w:szCs w:val="28"/>
        </w:rPr>
        <w:t>.</w:t>
      </w:r>
      <w:r w:rsidRPr="003729E7">
        <w:rPr>
          <w:sz w:val="28"/>
          <w:szCs w:val="28"/>
        </w:rPr>
        <w:t>В. Коноваленко СВ. Фронтальные логопедические занятия в подготовительной группе.-М.1998 г.Ткаченко Т. А. Логопедические упражнения для развития речи.-М.2001.</w:t>
      </w:r>
    </w:p>
    <w:p w:rsidR="001931D5" w:rsidRPr="003729E7" w:rsidRDefault="001931D5" w:rsidP="003729E7">
      <w:pPr>
        <w:pStyle w:val="a9"/>
        <w:shd w:val="clear" w:color="auto" w:fill="FFFFFF"/>
        <w:spacing w:line="360" w:lineRule="auto"/>
        <w:ind w:left="720"/>
        <w:contextualSpacing/>
        <w:rPr>
          <w:sz w:val="28"/>
          <w:szCs w:val="28"/>
        </w:rPr>
      </w:pPr>
    </w:p>
    <w:p w:rsidR="001931D5" w:rsidRPr="003729E7" w:rsidRDefault="009302BD" w:rsidP="003729E7">
      <w:pPr>
        <w:pStyle w:val="a9"/>
        <w:shd w:val="clear" w:color="auto" w:fill="FFFFFF"/>
        <w:spacing w:line="360" w:lineRule="auto"/>
        <w:ind w:left="720"/>
        <w:contextualSpacing/>
        <w:rPr>
          <w:sz w:val="28"/>
          <w:szCs w:val="28"/>
        </w:rPr>
      </w:pPr>
      <w:r w:rsidRPr="003729E7">
        <w:rPr>
          <w:sz w:val="28"/>
          <w:szCs w:val="28"/>
        </w:rPr>
        <w:t>Ткаченко Т.А. Схемы для составлений дошкольниками описательных и сравнительных рассказов.-М. 1981</w:t>
      </w:r>
    </w:p>
    <w:p w:rsidR="001931D5" w:rsidRPr="003729E7" w:rsidRDefault="001931D5" w:rsidP="003729E7">
      <w:pPr>
        <w:pStyle w:val="a9"/>
        <w:shd w:val="clear" w:color="auto" w:fill="FFFFFF"/>
        <w:spacing w:line="360" w:lineRule="auto"/>
        <w:ind w:left="720"/>
        <w:contextualSpacing/>
        <w:rPr>
          <w:sz w:val="28"/>
          <w:szCs w:val="28"/>
        </w:rPr>
      </w:pPr>
    </w:p>
    <w:p w:rsidR="001931D5" w:rsidRPr="003729E7" w:rsidRDefault="009302BD" w:rsidP="003729E7">
      <w:pPr>
        <w:pStyle w:val="a9"/>
        <w:shd w:val="clear" w:color="auto" w:fill="FFFFFF"/>
        <w:spacing w:line="360" w:lineRule="auto"/>
        <w:ind w:left="720"/>
        <w:contextualSpacing/>
        <w:rPr>
          <w:sz w:val="28"/>
          <w:szCs w:val="28"/>
        </w:rPr>
      </w:pPr>
      <w:r w:rsidRPr="003729E7">
        <w:rPr>
          <w:sz w:val="28"/>
          <w:szCs w:val="28"/>
        </w:rPr>
        <w:t>Ткаченко Т.А. Формирование и развитие связной речи. Логопедическая тетрадь.-С-П. 1999</w:t>
      </w:r>
    </w:p>
    <w:p w:rsidR="001931D5" w:rsidRPr="003729E7" w:rsidRDefault="001931D5" w:rsidP="003729E7">
      <w:pPr>
        <w:pStyle w:val="a9"/>
        <w:shd w:val="clear" w:color="auto" w:fill="FFFFFF"/>
        <w:spacing w:line="360" w:lineRule="auto"/>
        <w:ind w:left="720"/>
        <w:contextualSpacing/>
        <w:rPr>
          <w:sz w:val="28"/>
          <w:szCs w:val="28"/>
        </w:rPr>
      </w:pPr>
    </w:p>
    <w:p w:rsidR="001931D5" w:rsidRPr="003729E7" w:rsidRDefault="009302BD" w:rsidP="003729E7">
      <w:pPr>
        <w:pStyle w:val="a9"/>
        <w:shd w:val="clear" w:color="auto" w:fill="FFFFFF"/>
        <w:spacing w:line="360" w:lineRule="auto"/>
        <w:ind w:left="720"/>
        <w:contextualSpacing/>
        <w:rPr>
          <w:sz w:val="28"/>
          <w:szCs w:val="28"/>
        </w:rPr>
      </w:pPr>
      <w:r w:rsidRPr="003729E7">
        <w:rPr>
          <w:sz w:val="28"/>
          <w:szCs w:val="28"/>
        </w:rPr>
        <w:t xml:space="preserve">Филичева </w:t>
      </w:r>
      <w:proofErr w:type="spellStart"/>
      <w:r w:rsidRPr="003729E7">
        <w:rPr>
          <w:sz w:val="28"/>
          <w:szCs w:val="28"/>
        </w:rPr>
        <w:t>Т.Б.,Чиркина</w:t>
      </w:r>
      <w:proofErr w:type="spellEnd"/>
      <w:r w:rsidRPr="003729E7">
        <w:rPr>
          <w:sz w:val="28"/>
          <w:szCs w:val="28"/>
        </w:rPr>
        <w:t xml:space="preserve"> Г.В. Устранение ОНР у детей дошкольного возраста. Практическое пособие М., 2005г.</w:t>
      </w:r>
    </w:p>
    <w:p w:rsidR="001931D5" w:rsidRPr="003729E7" w:rsidRDefault="001931D5" w:rsidP="003729E7">
      <w:pPr>
        <w:pStyle w:val="a9"/>
        <w:shd w:val="clear" w:color="auto" w:fill="FFFFFF"/>
        <w:spacing w:line="360" w:lineRule="auto"/>
        <w:ind w:left="720"/>
        <w:contextualSpacing/>
        <w:rPr>
          <w:sz w:val="28"/>
          <w:szCs w:val="28"/>
        </w:rPr>
      </w:pPr>
    </w:p>
    <w:p w:rsidR="001931D5" w:rsidRPr="003729E7" w:rsidRDefault="009302BD" w:rsidP="003729E7">
      <w:pPr>
        <w:pStyle w:val="a9"/>
        <w:shd w:val="clear" w:color="auto" w:fill="FFFFFF"/>
        <w:spacing w:line="360" w:lineRule="auto"/>
        <w:ind w:left="720"/>
        <w:contextualSpacing/>
        <w:rPr>
          <w:sz w:val="28"/>
          <w:szCs w:val="28"/>
        </w:rPr>
      </w:pPr>
      <w:r w:rsidRPr="003729E7">
        <w:rPr>
          <w:sz w:val="28"/>
          <w:szCs w:val="28"/>
        </w:rPr>
        <w:t>Филичева Т.Б., Туманова Т.В. Дети с общим недоразвитием речи.-М.2000.</w:t>
      </w:r>
    </w:p>
    <w:p w:rsidR="001931D5" w:rsidRPr="003729E7" w:rsidRDefault="001931D5" w:rsidP="003729E7">
      <w:pPr>
        <w:pStyle w:val="a9"/>
        <w:shd w:val="clear" w:color="auto" w:fill="FFFFFF"/>
        <w:spacing w:line="360" w:lineRule="auto"/>
        <w:ind w:left="720"/>
        <w:contextualSpacing/>
        <w:rPr>
          <w:sz w:val="28"/>
          <w:szCs w:val="28"/>
        </w:rPr>
      </w:pPr>
    </w:p>
    <w:p w:rsidR="009302BD" w:rsidRPr="003729E7" w:rsidRDefault="009302BD" w:rsidP="003729E7">
      <w:pPr>
        <w:pStyle w:val="a9"/>
        <w:shd w:val="clear" w:color="auto" w:fill="FFFFFF"/>
        <w:spacing w:line="360" w:lineRule="auto"/>
        <w:ind w:left="720"/>
        <w:contextualSpacing/>
        <w:rPr>
          <w:i/>
          <w:sz w:val="28"/>
          <w:szCs w:val="28"/>
          <w:u w:val="single"/>
        </w:rPr>
      </w:pPr>
      <w:r w:rsidRPr="003729E7">
        <w:rPr>
          <w:sz w:val="28"/>
          <w:szCs w:val="28"/>
        </w:rPr>
        <w:t>Филичева Т.Б., Туманова Т.В. Чиркина Г.В. Воспитание и обучение детей дошкольного возраста с ОНР. – Дрофа, 2009г.</w:t>
      </w:r>
    </w:p>
    <w:p w:rsidR="001931D5" w:rsidRPr="003729E7" w:rsidRDefault="001931D5" w:rsidP="003729E7">
      <w:pPr>
        <w:pStyle w:val="a9"/>
        <w:shd w:val="clear" w:color="auto" w:fill="FFFFFF"/>
        <w:tabs>
          <w:tab w:val="left" w:pos="898"/>
        </w:tabs>
        <w:spacing w:before="691" w:line="360" w:lineRule="auto"/>
        <w:ind w:left="360" w:firstLine="709"/>
        <w:contextualSpacing/>
        <w:rPr>
          <w:i/>
          <w:sz w:val="28"/>
          <w:szCs w:val="28"/>
          <w:u w:val="single"/>
        </w:rPr>
      </w:pPr>
    </w:p>
    <w:p w:rsidR="009302BD" w:rsidRPr="003729E7" w:rsidRDefault="009302BD" w:rsidP="003729E7">
      <w:pPr>
        <w:pStyle w:val="a9"/>
        <w:numPr>
          <w:ilvl w:val="0"/>
          <w:numId w:val="21"/>
        </w:numPr>
        <w:shd w:val="clear" w:color="auto" w:fill="FFFFFF"/>
        <w:tabs>
          <w:tab w:val="left" w:pos="898"/>
        </w:tabs>
        <w:spacing w:before="691" w:line="360" w:lineRule="auto"/>
        <w:contextualSpacing/>
        <w:rPr>
          <w:i/>
          <w:sz w:val="28"/>
          <w:szCs w:val="28"/>
          <w:u w:val="single"/>
        </w:rPr>
      </w:pPr>
      <w:r w:rsidRPr="003729E7">
        <w:rPr>
          <w:i/>
          <w:sz w:val="28"/>
          <w:szCs w:val="28"/>
          <w:u w:val="single"/>
        </w:rPr>
        <w:t>Логопедические технологии обучения грамоте:</w:t>
      </w:r>
    </w:p>
    <w:p w:rsidR="001931D5" w:rsidRPr="003729E7" w:rsidRDefault="001931D5" w:rsidP="003729E7">
      <w:pPr>
        <w:pStyle w:val="a9"/>
        <w:shd w:val="clear" w:color="auto" w:fill="FFFFFF"/>
        <w:tabs>
          <w:tab w:val="left" w:pos="898"/>
        </w:tabs>
        <w:spacing w:before="691" w:line="360" w:lineRule="auto"/>
        <w:ind w:left="720"/>
        <w:contextualSpacing/>
        <w:rPr>
          <w:i/>
          <w:sz w:val="28"/>
          <w:szCs w:val="28"/>
          <w:u w:val="single"/>
        </w:rPr>
      </w:pPr>
    </w:p>
    <w:p w:rsidR="001931D5" w:rsidRPr="003729E7" w:rsidRDefault="009302BD" w:rsidP="003729E7">
      <w:pPr>
        <w:pStyle w:val="a9"/>
        <w:shd w:val="clear" w:color="auto" w:fill="FFFFFF"/>
        <w:tabs>
          <w:tab w:val="left" w:pos="898"/>
        </w:tabs>
        <w:spacing w:before="691" w:line="360" w:lineRule="auto"/>
        <w:ind w:firstLine="709"/>
        <w:contextualSpacing/>
        <w:rPr>
          <w:sz w:val="28"/>
          <w:szCs w:val="28"/>
        </w:rPr>
      </w:pPr>
      <w:r w:rsidRPr="003729E7">
        <w:rPr>
          <w:bCs/>
          <w:sz w:val="28"/>
          <w:szCs w:val="28"/>
        </w:rPr>
        <w:lastRenderedPageBreak/>
        <w:t>Руканова СП</w:t>
      </w:r>
      <w:proofErr w:type="gramStart"/>
      <w:r w:rsidRPr="003729E7">
        <w:rPr>
          <w:bCs/>
          <w:sz w:val="28"/>
          <w:szCs w:val="28"/>
        </w:rPr>
        <w:t xml:space="preserve">., </w:t>
      </w:r>
      <w:proofErr w:type="spellStart"/>
      <w:proofErr w:type="gramEnd"/>
      <w:r w:rsidRPr="003729E7">
        <w:rPr>
          <w:bCs/>
          <w:sz w:val="28"/>
          <w:szCs w:val="28"/>
        </w:rPr>
        <w:t>БетцЛ.Л</w:t>
      </w:r>
      <w:proofErr w:type="spellEnd"/>
      <w:r w:rsidRPr="003729E7">
        <w:rPr>
          <w:bCs/>
          <w:sz w:val="28"/>
          <w:szCs w:val="28"/>
        </w:rPr>
        <w:t>. Я  учусь говорить и читать. ( В 3 альбомах для индивидуальной работы)</w:t>
      </w:r>
      <w:r w:rsidRPr="003729E7">
        <w:rPr>
          <w:sz w:val="28"/>
          <w:szCs w:val="28"/>
        </w:rPr>
        <w:t xml:space="preserve"> / СП. </w:t>
      </w:r>
      <w:proofErr w:type="spellStart"/>
      <w:r w:rsidRPr="003729E7">
        <w:rPr>
          <w:sz w:val="28"/>
          <w:szCs w:val="28"/>
        </w:rPr>
        <w:t>Цуканова</w:t>
      </w:r>
      <w:proofErr w:type="spellEnd"/>
      <w:r w:rsidRPr="003729E7">
        <w:rPr>
          <w:sz w:val="28"/>
          <w:szCs w:val="28"/>
        </w:rPr>
        <w:t>,</w:t>
      </w:r>
      <w:r w:rsidR="00230378">
        <w:rPr>
          <w:noProof/>
          <w:sz w:val="28"/>
          <w:szCs w:val="28"/>
        </w:rPr>
        <w:pict>
          <v:line id="Line 2" o:spid="_x0000_s1028" alt="2bcj0r2kk50isy9p9" style="position:absolute;left:0;text-align:left;z-index:251659264;visibility:visible;mso-position-horizontal-relative:text;mso-position-vertical-relative:text" from="210.1pt,.55pt" to="210.1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" stroked="f"/>
        </w:pict>
      </w:r>
      <w:r w:rsidRPr="003729E7">
        <w:rPr>
          <w:sz w:val="28"/>
          <w:szCs w:val="28"/>
        </w:rPr>
        <w:t xml:space="preserve"> Л.Л. </w:t>
      </w:r>
      <w:proofErr w:type="spellStart"/>
      <w:r w:rsidRPr="003729E7">
        <w:rPr>
          <w:sz w:val="28"/>
          <w:szCs w:val="28"/>
        </w:rPr>
        <w:t>Бетц</w:t>
      </w:r>
      <w:proofErr w:type="spellEnd"/>
      <w:r w:rsidRPr="003729E7">
        <w:rPr>
          <w:sz w:val="28"/>
          <w:szCs w:val="28"/>
        </w:rPr>
        <w:t>. - М.</w:t>
      </w:r>
      <w:proofErr w:type="gramStart"/>
      <w:r w:rsidRPr="003729E7">
        <w:rPr>
          <w:sz w:val="28"/>
          <w:szCs w:val="28"/>
        </w:rPr>
        <w:t xml:space="preserve"> :</w:t>
      </w:r>
      <w:proofErr w:type="gramEnd"/>
      <w:r w:rsidRPr="003729E7">
        <w:rPr>
          <w:sz w:val="28"/>
          <w:szCs w:val="28"/>
        </w:rPr>
        <w:t xml:space="preserve"> Издательство ГНОМ и Д, 2006.                                                                                            </w:t>
      </w:r>
    </w:p>
    <w:p w:rsidR="009302BD" w:rsidRPr="003729E7" w:rsidRDefault="00230378" w:rsidP="003729E7">
      <w:pPr>
        <w:pStyle w:val="a9"/>
        <w:shd w:val="clear" w:color="auto" w:fill="FFFFFF"/>
        <w:tabs>
          <w:tab w:val="left" w:pos="898"/>
        </w:tabs>
        <w:spacing w:before="691" w:line="360" w:lineRule="auto"/>
        <w:ind w:firstLine="709"/>
        <w:contextualSpacing/>
        <w:rPr>
          <w:rStyle w:val="443"/>
          <w:rFonts w:eastAsia="Arial"/>
          <w:spacing w:val="0"/>
          <w:sz w:val="28"/>
          <w:szCs w:val="28"/>
        </w:rPr>
      </w:pPr>
      <w:r>
        <w:rPr>
          <w:noProof/>
          <w:sz w:val="28"/>
          <w:szCs w:val="28"/>
        </w:rPr>
        <w:pict>
          <v:line id="Line 5" o:spid="_x0000_s1027" alt="2s02wfc5r0f9rouc9" style="position:absolute;left:0;text-align:left;z-index:251662336;visibility:visible" from="97.65pt,8.1pt" to="97.65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" stroked="f"/>
        </w:pict>
      </w:r>
      <w:proofErr w:type="spellStart"/>
      <w:r w:rsidR="009302BD" w:rsidRPr="003729E7">
        <w:rPr>
          <w:rStyle w:val="550"/>
          <w:rFonts w:ascii="Times New Roman" w:hAnsi="Times New Roman" w:cs="Times New Roman"/>
          <w:sz w:val="28"/>
          <w:szCs w:val="28"/>
        </w:rPr>
        <w:t>Бардышева</w:t>
      </w:r>
      <w:proofErr w:type="spellEnd"/>
      <w:r w:rsidR="009302BD" w:rsidRPr="003729E7">
        <w:rPr>
          <w:rStyle w:val="550"/>
          <w:rFonts w:ascii="Times New Roman" w:hAnsi="Times New Roman" w:cs="Times New Roman"/>
          <w:sz w:val="28"/>
          <w:szCs w:val="28"/>
        </w:rPr>
        <w:t xml:space="preserve"> Т.Ю., </w:t>
      </w:r>
      <w:proofErr w:type="spellStart"/>
      <w:r w:rsidR="009302BD" w:rsidRPr="003729E7">
        <w:rPr>
          <w:rStyle w:val="550"/>
          <w:rFonts w:ascii="Times New Roman" w:hAnsi="Times New Roman" w:cs="Times New Roman"/>
          <w:sz w:val="28"/>
          <w:szCs w:val="28"/>
        </w:rPr>
        <w:t>Моносова</w:t>
      </w:r>
      <w:proofErr w:type="spellEnd"/>
      <w:r w:rsidR="009302BD" w:rsidRPr="003729E7">
        <w:rPr>
          <w:rStyle w:val="550"/>
          <w:rFonts w:ascii="Times New Roman" w:hAnsi="Times New Roman" w:cs="Times New Roman"/>
          <w:sz w:val="28"/>
          <w:szCs w:val="28"/>
        </w:rPr>
        <w:t xml:space="preserve"> Е.Н. </w:t>
      </w:r>
      <w:r w:rsidR="009302BD" w:rsidRPr="003729E7">
        <w:rPr>
          <w:rStyle w:val="443"/>
          <w:rFonts w:eastAsiaTheme="minorHAnsi"/>
          <w:spacing w:val="0"/>
          <w:sz w:val="28"/>
          <w:szCs w:val="28"/>
        </w:rPr>
        <w:t xml:space="preserve">Тетрадь логопедических заданий. (тетради для разных возрастных групп). - М.: Издательство «Скрипторий 2003», 2010. </w:t>
      </w:r>
    </w:p>
    <w:p w:rsidR="009302BD" w:rsidRPr="003729E7" w:rsidRDefault="009302BD" w:rsidP="003729E7">
      <w:pPr>
        <w:widowControl w:val="0"/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proofErr w:type="spellStart"/>
      <w:r w:rsidRPr="003729E7">
        <w:rPr>
          <w:rFonts w:ascii="Times New Roman" w:hAnsi="Times New Roman" w:cs="Times New Roman"/>
          <w:sz w:val="28"/>
          <w:szCs w:val="28"/>
        </w:rPr>
        <w:t>Бунеев</w:t>
      </w:r>
      <w:proofErr w:type="spellEnd"/>
      <w:r w:rsidRPr="003729E7">
        <w:rPr>
          <w:rFonts w:ascii="Times New Roman" w:hAnsi="Times New Roman" w:cs="Times New Roman"/>
          <w:sz w:val="28"/>
          <w:szCs w:val="28"/>
        </w:rPr>
        <w:t xml:space="preserve"> Р.Н., </w:t>
      </w:r>
      <w:proofErr w:type="spellStart"/>
      <w:r w:rsidRPr="003729E7">
        <w:rPr>
          <w:rFonts w:ascii="Times New Roman" w:hAnsi="Times New Roman" w:cs="Times New Roman"/>
          <w:sz w:val="28"/>
          <w:szCs w:val="28"/>
        </w:rPr>
        <w:t>Бунеева</w:t>
      </w:r>
      <w:proofErr w:type="spellEnd"/>
      <w:r w:rsidRPr="003729E7">
        <w:rPr>
          <w:rFonts w:ascii="Times New Roman" w:hAnsi="Times New Roman" w:cs="Times New Roman"/>
          <w:sz w:val="28"/>
          <w:szCs w:val="28"/>
        </w:rPr>
        <w:t xml:space="preserve"> Е.В, Кислова Т.Р. По дороге к азбуке (пособие в 4 частях), М.: </w:t>
      </w:r>
      <w:proofErr w:type="spellStart"/>
      <w:r w:rsidRPr="003729E7">
        <w:rPr>
          <w:rFonts w:ascii="Times New Roman" w:hAnsi="Times New Roman" w:cs="Times New Roman"/>
          <w:sz w:val="28"/>
          <w:szCs w:val="28"/>
        </w:rPr>
        <w:t>Баласс</w:t>
      </w:r>
      <w:proofErr w:type="spellEnd"/>
      <w:r w:rsidRPr="003729E7">
        <w:rPr>
          <w:rFonts w:ascii="Times New Roman" w:hAnsi="Times New Roman" w:cs="Times New Roman"/>
          <w:sz w:val="28"/>
          <w:szCs w:val="28"/>
        </w:rPr>
        <w:t>, 2003г.</w:t>
      </w:r>
    </w:p>
    <w:p w:rsidR="001931D5" w:rsidRPr="003729E7" w:rsidRDefault="009302BD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  <w:r w:rsidRPr="003729E7">
        <w:rPr>
          <w:sz w:val="28"/>
          <w:szCs w:val="28"/>
        </w:rPr>
        <w:t>Кузнецова Е.В., Тихонова Н.А. Ступеньки к школе: обучение грамоте детей с нарушениями речи. – М., 1999г.</w:t>
      </w:r>
    </w:p>
    <w:p w:rsidR="001931D5" w:rsidRPr="003729E7" w:rsidRDefault="001931D5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</w:p>
    <w:p w:rsidR="001931D5" w:rsidRPr="003729E7" w:rsidRDefault="009302BD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  <w:r w:rsidRPr="003729E7">
        <w:rPr>
          <w:sz w:val="28"/>
          <w:szCs w:val="28"/>
        </w:rPr>
        <w:t>Филичева Т.Б., Туманова Т.В. Дети с общим недоразвитием речи.-М.2000.</w:t>
      </w:r>
    </w:p>
    <w:p w:rsidR="001931D5" w:rsidRPr="003729E7" w:rsidRDefault="001931D5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</w:p>
    <w:p w:rsidR="001931D5" w:rsidRPr="003729E7" w:rsidRDefault="009302BD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  <w:r w:rsidRPr="003729E7">
        <w:rPr>
          <w:sz w:val="28"/>
          <w:szCs w:val="28"/>
        </w:rPr>
        <w:t>Филичева Т.Б., Туманова Т.В. Чиркина Г.В. Воспитание и обучение детей дошкольного возраста с ОНР. – Дрофа, 2009г.</w:t>
      </w:r>
    </w:p>
    <w:p w:rsidR="001931D5" w:rsidRPr="003729E7" w:rsidRDefault="001931D5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</w:p>
    <w:p w:rsidR="001931D5" w:rsidRPr="003729E7" w:rsidRDefault="009302BD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  <w:r w:rsidRPr="003729E7">
        <w:rPr>
          <w:sz w:val="28"/>
          <w:szCs w:val="28"/>
        </w:rPr>
        <w:t>Ткаченко Т.А. Специальные символы в подготовке детей 4 лет к обучению грамоте. –М., 2000г.</w:t>
      </w:r>
    </w:p>
    <w:p w:rsidR="001931D5" w:rsidRPr="003729E7" w:rsidRDefault="001931D5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</w:p>
    <w:p w:rsidR="001931D5" w:rsidRPr="003729E7" w:rsidRDefault="009302BD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  <w:r w:rsidRPr="003729E7">
        <w:rPr>
          <w:sz w:val="28"/>
          <w:szCs w:val="28"/>
        </w:rPr>
        <w:t xml:space="preserve">Ткаченко Т.А. Пиши, читай-ка! Методика ранней грамотности. Рабочая тетрадь. – М.: </w:t>
      </w:r>
      <w:proofErr w:type="spellStart"/>
      <w:r w:rsidRPr="003729E7">
        <w:rPr>
          <w:sz w:val="28"/>
          <w:szCs w:val="28"/>
        </w:rPr>
        <w:t>Эксмо</w:t>
      </w:r>
      <w:proofErr w:type="spellEnd"/>
      <w:r w:rsidRPr="003729E7">
        <w:rPr>
          <w:sz w:val="28"/>
          <w:szCs w:val="28"/>
        </w:rPr>
        <w:t>, 2013</w:t>
      </w:r>
    </w:p>
    <w:p w:rsidR="001931D5" w:rsidRPr="003729E7" w:rsidRDefault="001931D5" w:rsidP="003729E7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</w:p>
    <w:p w:rsidR="00BC3C97" w:rsidRPr="00DB3646" w:rsidRDefault="009302BD" w:rsidP="00DB3646">
      <w:pPr>
        <w:pStyle w:val="a9"/>
        <w:shd w:val="clear" w:color="auto" w:fill="FFFFFF"/>
        <w:spacing w:line="360" w:lineRule="auto"/>
        <w:ind w:firstLine="709"/>
        <w:contextualSpacing/>
        <w:rPr>
          <w:sz w:val="28"/>
          <w:szCs w:val="28"/>
        </w:rPr>
      </w:pPr>
      <w:r w:rsidRPr="003729E7">
        <w:rPr>
          <w:sz w:val="28"/>
          <w:szCs w:val="28"/>
        </w:rPr>
        <w:t xml:space="preserve">Ткаченко Т.А. Первые прописи. Методика ранней грамотности. – М.: </w:t>
      </w:r>
      <w:proofErr w:type="spellStart"/>
      <w:r w:rsidRPr="003729E7">
        <w:rPr>
          <w:sz w:val="28"/>
          <w:szCs w:val="28"/>
        </w:rPr>
        <w:t>Эксмо</w:t>
      </w:r>
      <w:proofErr w:type="spellEnd"/>
      <w:r w:rsidRPr="003729E7">
        <w:rPr>
          <w:sz w:val="28"/>
          <w:szCs w:val="28"/>
        </w:rPr>
        <w:t>, 2013</w:t>
      </w:r>
    </w:p>
    <w:p w:rsidR="009302BD" w:rsidRPr="003729E7" w:rsidRDefault="009302BD" w:rsidP="003729E7">
      <w:pPr>
        <w:tabs>
          <w:tab w:val="left" w:pos="0"/>
        </w:tabs>
        <w:spacing w:after="0" w:line="360" w:lineRule="auto"/>
        <w:ind w:left="284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Условия реализации рабочей программы</w:t>
      </w:r>
    </w:p>
    <w:p w:rsidR="00923527" w:rsidRPr="003729E7" w:rsidRDefault="00923527" w:rsidP="003729E7">
      <w:pPr>
        <w:tabs>
          <w:tab w:val="left" w:pos="0"/>
        </w:tabs>
        <w:spacing w:after="0" w:line="360" w:lineRule="auto"/>
        <w:ind w:left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успешной реализации Рабочей программы необходимо создание </w:t>
      </w:r>
      <w:proofErr w:type="spell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предметно­развивающей</w:t>
      </w:r>
      <w:proofErr w:type="spell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среды: оснащение логопедического кабинета и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групп необходимым оборудованием, дидактическими материалами и наглядными пособиями.</w:t>
      </w:r>
    </w:p>
    <w:p w:rsidR="001931D5" w:rsidRPr="003729E7" w:rsidRDefault="001931D5" w:rsidP="003729E7">
      <w:pPr>
        <w:tabs>
          <w:tab w:val="left" w:pos="0"/>
        </w:tabs>
        <w:spacing w:after="0" w:line="360" w:lineRule="auto"/>
        <w:ind w:left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7822" w:rsidRPr="003729E7" w:rsidRDefault="00D97822" w:rsidP="003729E7">
      <w:pPr>
        <w:tabs>
          <w:tab w:val="left" w:pos="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729E7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Материально-техническое оснащение образовательного процесса</w:t>
      </w:r>
      <w:r w:rsidRPr="003729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9302BD" w:rsidRPr="003729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9302BD" w:rsidRPr="003729E7" w:rsidRDefault="009302BD" w:rsidP="003729E7">
      <w:pPr>
        <w:tabs>
          <w:tab w:val="left" w:pos="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•</w:t>
      </w:r>
      <w:r w:rsidRPr="003729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Настенное зеркало для логопедических занятий;</w:t>
      </w:r>
    </w:p>
    <w:p w:rsidR="009302BD" w:rsidRPr="003729E7" w:rsidRDefault="009302BD" w:rsidP="003729E7">
      <w:pPr>
        <w:tabs>
          <w:tab w:val="left" w:pos="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Зеркала для индивидуальной работы;</w:t>
      </w:r>
    </w:p>
    <w:p w:rsidR="009302BD" w:rsidRPr="003729E7" w:rsidRDefault="009302BD" w:rsidP="003729E7">
      <w:pPr>
        <w:tabs>
          <w:tab w:val="left" w:pos="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Дополнительное освещение у зеркала;</w:t>
      </w:r>
    </w:p>
    <w:p w:rsidR="009302BD" w:rsidRPr="003729E7" w:rsidRDefault="009302BD" w:rsidP="003729E7">
      <w:pPr>
        <w:tabs>
          <w:tab w:val="left" w:pos="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Логопедические зонды, шпатели, влажные салфетки;</w:t>
      </w:r>
    </w:p>
    <w:p w:rsidR="009302BD" w:rsidRPr="003729E7" w:rsidRDefault="009302BD" w:rsidP="003729E7">
      <w:pPr>
        <w:tabs>
          <w:tab w:val="left" w:pos="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Учебно-методические пособия, настольные игры, игрушки, конструкторы, технические средства, компьютерное оборудование;</w:t>
      </w:r>
    </w:p>
    <w:p w:rsidR="009302BD" w:rsidRPr="003729E7" w:rsidRDefault="009302BD" w:rsidP="003729E7">
      <w:pPr>
        <w:tabs>
          <w:tab w:val="left" w:pos="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Шкафы для пособий;</w:t>
      </w:r>
    </w:p>
    <w:p w:rsidR="009302BD" w:rsidRPr="003729E7" w:rsidRDefault="009302BD" w:rsidP="003729E7">
      <w:pPr>
        <w:tabs>
          <w:tab w:val="left" w:pos="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Письменный стол для работы учителя-логопеда;</w:t>
      </w:r>
    </w:p>
    <w:p w:rsidR="009302BD" w:rsidRPr="003729E7" w:rsidRDefault="009302BD" w:rsidP="003729E7">
      <w:pPr>
        <w:tabs>
          <w:tab w:val="left" w:pos="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Столы для занятий с детьми;</w:t>
      </w:r>
    </w:p>
    <w:p w:rsidR="009302BD" w:rsidRPr="003729E7" w:rsidRDefault="009302BD" w:rsidP="003729E7">
      <w:pPr>
        <w:tabs>
          <w:tab w:val="left" w:pos="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Стулья детские.</w:t>
      </w:r>
    </w:p>
    <w:p w:rsidR="00D97822" w:rsidRPr="003729E7" w:rsidRDefault="00D97822" w:rsidP="003729E7">
      <w:pPr>
        <w:pStyle w:val="a3"/>
        <w:numPr>
          <w:ilvl w:val="0"/>
          <w:numId w:val="6"/>
        </w:numPr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Психолого-педагогические условия </w:t>
      </w:r>
    </w:p>
    <w:p w:rsidR="00D97822" w:rsidRPr="003729E7" w:rsidRDefault="00D97822" w:rsidP="003729E7">
      <w:pPr>
        <w:tabs>
          <w:tab w:val="left" w:pos="0"/>
        </w:tabs>
        <w:spacing w:after="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Учебно-методические средства обучения</w:t>
      </w:r>
      <w:r w:rsidRPr="003729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D97822" w:rsidRPr="003729E7" w:rsidRDefault="009302BD" w:rsidP="003729E7">
      <w:pPr>
        <w:tabs>
          <w:tab w:val="left" w:pos="0"/>
        </w:tabs>
        <w:spacing w:after="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Примерный перечень оборудования и материалов для </w:t>
      </w:r>
      <w:r w:rsidR="00E94A98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предметно-развивающей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среды: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Схемы: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•</w:t>
      </w:r>
      <w:r w:rsidRPr="003729E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ab/>
        <w:t>Анализа артикуляции звуков;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•</w:t>
      </w:r>
      <w:r w:rsidRPr="003729E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ab/>
        <w:t>Характеристик звуков;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•</w:t>
      </w:r>
      <w:r w:rsidRPr="003729E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ab/>
        <w:t>Сравнительного анализа артикуляции звуков;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•</w:t>
      </w:r>
      <w:r w:rsidRPr="003729E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ab/>
        <w:t>Для определения места звуков в слове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и другие.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Предметные и сюжетные картинки: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•</w:t>
      </w:r>
      <w:r w:rsidRPr="003729E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ab/>
        <w:t>По группам звуков;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•</w:t>
      </w:r>
      <w:r w:rsidRPr="003729E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ab/>
        <w:t>По местонахождению звука в слове;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•</w:t>
      </w:r>
      <w:r w:rsidRPr="003729E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ab/>
        <w:t>Для усвоения слоговой структуры слова;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•</w:t>
      </w:r>
      <w:r w:rsidRPr="003729E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ab/>
        <w:t>Для формирования лексико-грамматических категорий;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•</w:t>
      </w:r>
      <w:r w:rsidRPr="003729E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ab/>
        <w:t>По лексическим темам;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>•</w:t>
      </w:r>
      <w:r w:rsidRPr="003729E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ab/>
        <w:t>Для составления словосочетаний и предложений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•</w:t>
      </w:r>
      <w:r w:rsidRPr="003729E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ab/>
        <w:t>Серии сюжетных картинок.</w:t>
      </w:r>
    </w:p>
    <w:p w:rsidR="001931D5" w:rsidRPr="003729E7" w:rsidRDefault="001931D5" w:rsidP="003729E7">
      <w:pPr>
        <w:tabs>
          <w:tab w:val="left" w:pos="0"/>
        </w:tabs>
        <w:spacing w:after="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Игры и пособия: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«Звуковые человечки»; «Домики звуков»; «Театр настроения»; «Звуковые дорожки»; «Умные </w:t>
      </w:r>
      <w:proofErr w:type="spellStart"/>
      <w:r w:rsidRPr="003729E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шнурочки</w:t>
      </w:r>
      <w:proofErr w:type="spellEnd"/>
      <w:r w:rsidRPr="003729E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»; «Сдуй снежинку, бабочку» «Логопедические улитки» и др.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«Логопедическое лото»; «Логопедическое домино»; «Собери картинку»; «Логопедические </w:t>
      </w:r>
      <w:proofErr w:type="spellStart"/>
      <w:r w:rsidRPr="003729E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пазлы</w:t>
      </w:r>
      <w:proofErr w:type="spellEnd"/>
      <w:r w:rsidRPr="003729E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»; «Кручу-верчу»; «Парочки»; «</w:t>
      </w:r>
      <w:proofErr w:type="spellStart"/>
      <w:r w:rsidRPr="003729E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Логотвистер</w:t>
      </w:r>
      <w:proofErr w:type="spellEnd"/>
      <w:r w:rsidRPr="003729E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»; «Найди картинку»; «Логопедический поезд» и др.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Полный перечень игрового, иллюстрационного, музыкального материала, логопедических пособий, методической литературы указан в Паспорте логопедического кабинета.</w:t>
      </w:r>
    </w:p>
    <w:p w:rsidR="00D97822" w:rsidRPr="003729E7" w:rsidRDefault="00D97822" w:rsidP="003729E7">
      <w:pPr>
        <w:tabs>
          <w:tab w:val="left" w:pos="0"/>
        </w:tabs>
        <w:spacing w:after="0"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Список литературы</w:t>
      </w:r>
      <w:r w:rsidRPr="003729E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Б.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Филичева, Г. В. Чиркина, Т.В</w:t>
      </w:r>
      <w:proofErr w:type="gram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Туманова //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Коррекционное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обучение и воспитание детей с общим недоразвитием речи. - М.2009.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Г.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В.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Чиркина. Коррекция нарушений речи.-М.: Просвещение, 2009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Н.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В.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Нищева</w:t>
      </w:r>
      <w:proofErr w:type="spell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Программа 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коррекционное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развивающей работы для детей с ОНР.</w:t>
      </w:r>
      <w:proofErr w:type="gram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-СПб.,2010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З.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spell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Е.Агранович</w:t>
      </w:r>
      <w:proofErr w:type="spell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Сборник домашних заданий для преодоления </w:t>
      </w:r>
      <w:proofErr w:type="spell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лексико­грамматического</w:t>
      </w:r>
      <w:proofErr w:type="spell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недоразвития речи у дошкольников с </w:t>
      </w:r>
      <w:proofErr w:type="spell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онр</w:t>
      </w:r>
      <w:proofErr w:type="spell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.-С.П.: Детство-Пресс,2002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И.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Крупенчук</w:t>
      </w:r>
      <w:proofErr w:type="spell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Научите меня говорить правильно</w:t>
      </w:r>
      <w:proofErr w:type="gram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.-</w:t>
      </w:r>
      <w:proofErr w:type="gram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С.П.:Литера,2001</w:t>
      </w:r>
    </w:p>
    <w:p w:rsidR="00D97822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Е.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А.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Пожиленко</w:t>
      </w:r>
      <w:proofErr w:type="spell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. Волшебный мир звуков и слов</w:t>
      </w:r>
      <w:proofErr w:type="gram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.-</w:t>
      </w:r>
      <w:proofErr w:type="gram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М.:Владос,2002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7. Савельева Е// 305 веселых загадок в стихах. – Новосибирск, 2008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8.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Р.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А.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Кирьянова. Комплексная диагностика детей, имеющих нарушения речи</w:t>
      </w:r>
      <w:proofErr w:type="gram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.-</w:t>
      </w:r>
      <w:proofErr w:type="gram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С.П.:КАРО,2002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9.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И.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Руденко</w:t>
      </w:r>
      <w:proofErr w:type="gram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Домашний логопед. -Ростов- на -Дону: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Феникс,2002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10.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Цуканова, Л.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 </w:t>
      </w:r>
      <w:proofErr w:type="spell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Бетц</w:t>
      </w:r>
      <w:proofErr w:type="spell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//Учим ребёнка говорить и читать</w:t>
      </w:r>
      <w:proofErr w:type="gram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Конспекты занятий по развитию Фонематической стороны речи и обучению грамоте детей старшего дошкольного возраста- М.: Издательство ГНОМ и Д, 2006.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11.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З.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Е.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Агранович</w:t>
      </w:r>
      <w:proofErr w:type="spell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. Логопедическая работа по преодолению нарушений слоговой структуры слов у детей</w:t>
      </w:r>
      <w:proofErr w:type="gram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.-</w:t>
      </w:r>
      <w:proofErr w:type="gram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С.П.:Детство-Пресс,2005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12.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Т.Б.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Филичева, Т.В.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Туманова. Дети с фонетико-фонематическим недоразвитием. </w:t>
      </w:r>
      <w:proofErr w:type="gram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-М</w:t>
      </w:r>
      <w:proofErr w:type="gram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.:ГНОМ и Д,2000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13.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В.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Коноваленко</w:t>
      </w:r>
      <w:proofErr w:type="gram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Фронтальные логопедические занятия в подготовительной группе ФФН.-ГНОМ,2005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14.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Н.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В.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Курдвановская</w:t>
      </w:r>
      <w:proofErr w:type="spellEnd"/>
      <w:proofErr w:type="gram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Планирование работы логопеда с детьми 5-7 лет.-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М.:Сфера,2007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15.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Н.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В.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Соловьёва Подготовка к обучению грамоте детей с недостатками речи</w:t>
      </w:r>
      <w:proofErr w:type="gram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.-</w:t>
      </w:r>
      <w:proofErr w:type="gram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М.:ТЦ Сфера,2009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16.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Е.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А.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Борисова. Индивидуальные логопедические занятия с дошкольниками. </w:t>
      </w:r>
      <w:proofErr w:type="gram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-М</w:t>
      </w:r>
      <w:proofErr w:type="gram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. :ТЦ Сфера,2008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17.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Э.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Ф.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Курмаева</w:t>
      </w:r>
      <w:proofErr w:type="spell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. Коррекционно-логопедическая работа с детьми 5-7 лет</w:t>
      </w:r>
      <w:proofErr w:type="gram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.-</w:t>
      </w:r>
      <w:proofErr w:type="gram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Волгоград : Учитель,2011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18.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В.Т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ырышкина</w:t>
      </w:r>
      <w:proofErr w:type="spell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. Индивидуальные логопедические занятия,-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Волгоград</w:t>
      </w:r>
      <w:proofErr w:type="gram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:У</w:t>
      </w:r>
      <w:proofErr w:type="gram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читель,2011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19.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Е.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Л.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Ворошилова</w:t>
      </w:r>
      <w:proofErr w:type="gram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Коррекция заикания у дошкольников.-М.:Сфера,2012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20.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А.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Ф.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Рыбина. Коррекция звукопроизношения у детей. Речевой материал</w:t>
      </w:r>
      <w:proofErr w:type="gram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.-</w:t>
      </w:r>
      <w:proofErr w:type="gram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Волгоград:Учитель,2001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21.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Н.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В.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Нищева</w:t>
      </w:r>
      <w:proofErr w:type="spellEnd"/>
      <w:proofErr w:type="gram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Разноцветные сказки.-С.П.:Детство-Пресс,2001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22.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Б.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Иншакова. Альбом для логопеда</w:t>
      </w:r>
      <w:proofErr w:type="gram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.-</w:t>
      </w:r>
      <w:proofErr w:type="gram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М.:Владос,2003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23.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А.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В.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Ястребова. Комплекс занятий по формированию у детей речемыслительной деятельности.-М.: АРКТИ,2001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24.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Ю.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Бардышева</w:t>
      </w:r>
      <w:proofErr w:type="spell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. Учусь перессказывать.-М.:Карапуз,2003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25.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Э.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М.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Курицына. Большая книга занятий по развитию речи. М.:РОСМЭН,2005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26.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И.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Крупенчук</w:t>
      </w:r>
      <w:proofErr w:type="spell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. Пальчиковые игры для детей</w:t>
      </w:r>
      <w:proofErr w:type="gram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.С</w:t>
      </w:r>
      <w:proofErr w:type="gram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.П.:Литера,2005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27.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Н.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В.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Нищева</w:t>
      </w:r>
      <w:proofErr w:type="spell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Будем говорить </w:t>
      </w:r>
      <w:proofErr w:type="spell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</w:t>
      </w:r>
      <w:proofErr w:type="gram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.С</w:t>
      </w:r>
      <w:proofErr w:type="gram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.П.:Детство</w:t>
      </w:r>
      <w:proofErr w:type="spell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Пресс,2002Е.Н.Косинова</w:t>
      </w:r>
      <w:proofErr w:type="gram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.У</w:t>
      </w:r>
      <w:proofErr w:type="gram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роки логопеда.-М.:Эксмо.2008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28.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С.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Гомзяк</w:t>
      </w:r>
      <w:proofErr w:type="spell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Развитие связной речи у шестилетних детей</w:t>
      </w:r>
      <w:proofErr w:type="gramStart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.-</w:t>
      </w:r>
      <w:proofErr w:type="gramEnd"/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М.:Сфера,2007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29.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Журнал 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Логопед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30.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Журнал 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Конфетка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(Приложение к журналу 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Логопед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F70487" w:rsidRPr="003729E7" w:rsidRDefault="00F70487" w:rsidP="003729E7">
      <w:pPr>
        <w:tabs>
          <w:tab w:val="left" w:pos="0"/>
        </w:tabs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31.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В.</w:t>
      </w:r>
      <w:r w:rsidR="00284685"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>Жохова. Домашние задания для детей логопедической группы ДОУ.-М.:Сфера,2010</w:t>
      </w:r>
    </w:p>
    <w:p w:rsidR="00D97822" w:rsidRPr="003729E7" w:rsidRDefault="00D97822" w:rsidP="003729E7">
      <w:pPr>
        <w:tabs>
          <w:tab w:val="left" w:pos="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7822" w:rsidRPr="003729E7" w:rsidRDefault="00D97822" w:rsidP="003729E7">
      <w:pPr>
        <w:tabs>
          <w:tab w:val="left" w:pos="2279"/>
        </w:tabs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9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24504C" w:rsidRPr="00AF721F" w:rsidRDefault="0024504C" w:rsidP="00AF721F">
      <w:pPr>
        <w:spacing w:line="240" w:lineRule="auto"/>
        <w:contextualSpacing/>
        <w:rPr>
          <w:sz w:val="24"/>
          <w:szCs w:val="24"/>
        </w:rPr>
      </w:pPr>
    </w:p>
    <w:sectPr w:rsidR="0024504C" w:rsidRPr="00AF721F" w:rsidSect="003426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61002BDF" w:usb1="80000000" w:usb2="00000008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F709E"/>
    <w:multiLevelType w:val="hybridMultilevel"/>
    <w:tmpl w:val="7E9A45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733CFE"/>
    <w:multiLevelType w:val="hybridMultilevel"/>
    <w:tmpl w:val="32069764"/>
    <w:lvl w:ilvl="0" w:tplc="7B1AF98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F24EAB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45EBBC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258581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88DE3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1A839A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B1C48A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D9C6FB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9108EA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4037B4B"/>
    <w:multiLevelType w:val="hybridMultilevel"/>
    <w:tmpl w:val="C860C3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F81566"/>
    <w:multiLevelType w:val="hybridMultilevel"/>
    <w:tmpl w:val="60B0BF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615972"/>
    <w:multiLevelType w:val="hybridMultilevel"/>
    <w:tmpl w:val="87148772"/>
    <w:lvl w:ilvl="0" w:tplc="27F2F29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78D01F9"/>
    <w:multiLevelType w:val="multilevel"/>
    <w:tmpl w:val="CAD62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2C992832"/>
    <w:multiLevelType w:val="hybridMultilevel"/>
    <w:tmpl w:val="799A84E2"/>
    <w:lvl w:ilvl="0" w:tplc="F544EA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1BF308D"/>
    <w:multiLevelType w:val="hybridMultilevel"/>
    <w:tmpl w:val="2A961E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75458C1"/>
    <w:multiLevelType w:val="hybridMultilevel"/>
    <w:tmpl w:val="06F2B86C"/>
    <w:lvl w:ilvl="0" w:tplc="3322EFEE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3DFD43D2"/>
    <w:multiLevelType w:val="hybridMultilevel"/>
    <w:tmpl w:val="3FC6012C"/>
    <w:lvl w:ilvl="0" w:tplc="39C0DCA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A08F76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736F8F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2EC6C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64453C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940FC1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3D448D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682A36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0B2942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2032012"/>
    <w:multiLevelType w:val="multilevel"/>
    <w:tmpl w:val="19286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427C618C"/>
    <w:multiLevelType w:val="hybridMultilevel"/>
    <w:tmpl w:val="13502E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55A4ADE"/>
    <w:multiLevelType w:val="hybridMultilevel"/>
    <w:tmpl w:val="BD141D96"/>
    <w:lvl w:ilvl="0" w:tplc="7A7ED36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BCA555B"/>
    <w:multiLevelType w:val="hybridMultilevel"/>
    <w:tmpl w:val="1206B1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F0C371A"/>
    <w:multiLevelType w:val="hybridMultilevel"/>
    <w:tmpl w:val="2124D01A"/>
    <w:lvl w:ilvl="0" w:tplc="04190013">
      <w:start w:val="1"/>
      <w:numFmt w:val="upperRoman"/>
      <w:lvlText w:val="%1."/>
      <w:lvlJc w:val="righ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5">
    <w:nsid w:val="4FFF398D"/>
    <w:multiLevelType w:val="hybridMultilevel"/>
    <w:tmpl w:val="87A2DD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68A09A0"/>
    <w:multiLevelType w:val="hybridMultilevel"/>
    <w:tmpl w:val="0122BE2E"/>
    <w:lvl w:ilvl="0" w:tplc="9F9E0E90">
      <w:start w:val="1"/>
      <w:numFmt w:val="decimal"/>
      <w:lvlText w:val="%1."/>
      <w:lvlJc w:val="left"/>
      <w:pPr>
        <w:ind w:left="1068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>
    <w:nsid w:val="68DE49E5"/>
    <w:multiLevelType w:val="hybridMultilevel"/>
    <w:tmpl w:val="2F88F87E"/>
    <w:lvl w:ilvl="0" w:tplc="F544EAF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6C263248"/>
    <w:multiLevelType w:val="hybridMultilevel"/>
    <w:tmpl w:val="7C869EF8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9">
    <w:nsid w:val="72324622"/>
    <w:multiLevelType w:val="hybridMultilevel"/>
    <w:tmpl w:val="7E32E3DE"/>
    <w:lvl w:ilvl="0" w:tplc="4F68C04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978C94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13C10C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38393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03C919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36EFD5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76650B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09C70A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63AD6A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7112B9D"/>
    <w:multiLevelType w:val="hybridMultilevel"/>
    <w:tmpl w:val="1E1431BA"/>
    <w:lvl w:ilvl="0" w:tplc="4D9CEB80">
      <w:start w:val="1"/>
      <w:numFmt w:val="decimal"/>
      <w:lvlText w:val="%1."/>
      <w:lvlJc w:val="left"/>
      <w:pPr>
        <w:ind w:left="1068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8"/>
  </w:num>
  <w:num w:numId="2">
    <w:abstractNumId w:val="16"/>
  </w:num>
  <w:num w:numId="3">
    <w:abstractNumId w:val="1"/>
  </w:num>
  <w:num w:numId="4">
    <w:abstractNumId w:val="19"/>
  </w:num>
  <w:num w:numId="5">
    <w:abstractNumId w:val="9"/>
  </w:num>
  <w:num w:numId="6">
    <w:abstractNumId w:val="6"/>
  </w:num>
  <w:num w:numId="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7"/>
  </w:num>
  <w:num w:numId="9">
    <w:abstractNumId w:val="12"/>
  </w:num>
  <w:num w:numId="10">
    <w:abstractNumId w:val="13"/>
  </w:num>
  <w:num w:numId="11">
    <w:abstractNumId w:val="4"/>
  </w:num>
  <w:num w:numId="12">
    <w:abstractNumId w:val="7"/>
  </w:num>
  <w:num w:numId="13">
    <w:abstractNumId w:val="20"/>
  </w:num>
  <w:num w:numId="14">
    <w:abstractNumId w:val="10"/>
  </w:num>
  <w:num w:numId="15">
    <w:abstractNumId w:val="5"/>
  </w:num>
  <w:num w:numId="16">
    <w:abstractNumId w:val="2"/>
  </w:num>
  <w:num w:numId="17">
    <w:abstractNumId w:val="15"/>
  </w:num>
  <w:num w:numId="18">
    <w:abstractNumId w:val="18"/>
  </w:num>
  <w:num w:numId="19">
    <w:abstractNumId w:val="11"/>
  </w:num>
  <w:num w:numId="20">
    <w:abstractNumId w:val="3"/>
  </w:num>
  <w:num w:numId="21">
    <w:abstractNumId w:val="0"/>
  </w:num>
  <w:num w:numId="2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97822"/>
    <w:rsid w:val="000106A9"/>
    <w:rsid w:val="000178FD"/>
    <w:rsid w:val="0002429D"/>
    <w:rsid w:val="000A0879"/>
    <w:rsid w:val="000D6BD4"/>
    <w:rsid w:val="000E0FA9"/>
    <w:rsid w:val="00110E43"/>
    <w:rsid w:val="00142464"/>
    <w:rsid w:val="00160556"/>
    <w:rsid w:val="001931D5"/>
    <w:rsid w:val="001E02F9"/>
    <w:rsid w:val="001F0172"/>
    <w:rsid w:val="001F599C"/>
    <w:rsid w:val="00230378"/>
    <w:rsid w:val="0024504C"/>
    <w:rsid w:val="0026180A"/>
    <w:rsid w:val="00284685"/>
    <w:rsid w:val="00300D8E"/>
    <w:rsid w:val="00315C6F"/>
    <w:rsid w:val="00342613"/>
    <w:rsid w:val="003729E7"/>
    <w:rsid w:val="00374F3C"/>
    <w:rsid w:val="003865B1"/>
    <w:rsid w:val="003E2AA1"/>
    <w:rsid w:val="003E4452"/>
    <w:rsid w:val="003F6A26"/>
    <w:rsid w:val="0047439F"/>
    <w:rsid w:val="0055617E"/>
    <w:rsid w:val="00563764"/>
    <w:rsid w:val="005F59DE"/>
    <w:rsid w:val="00620F77"/>
    <w:rsid w:val="00641022"/>
    <w:rsid w:val="00653CD1"/>
    <w:rsid w:val="00666255"/>
    <w:rsid w:val="006A5BBB"/>
    <w:rsid w:val="00716088"/>
    <w:rsid w:val="007525C1"/>
    <w:rsid w:val="0077353D"/>
    <w:rsid w:val="007833C6"/>
    <w:rsid w:val="007B3816"/>
    <w:rsid w:val="007F469F"/>
    <w:rsid w:val="00803778"/>
    <w:rsid w:val="008A4A7B"/>
    <w:rsid w:val="008B3D36"/>
    <w:rsid w:val="008E7C29"/>
    <w:rsid w:val="009233AC"/>
    <w:rsid w:val="00923527"/>
    <w:rsid w:val="009302BD"/>
    <w:rsid w:val="009545D8"/>
    <w:rsid w:val="00A563DC"/>
    <w:rsid w:val="00AE7C84"/>
    <w:rsid w:val="00AF721F"/>
    <w:rsid w:val="00BA07AB"/>
    <w:rsid w:val="00BC3C97"/>
    <w:rsid w:val="00C15F37"/>
    <w:rsid w:val="00C72D8B"/>
    <w:rsid w:val="00C96857"/>
    <w:rsid w:val="00CA4E41"/>
    <w:rsid w:val="00CC02F7"/>
    <w:rsid w:val="00D16A6A"/>
    <w:rsid w:val="00D20080"/>
    <w:rsid w:val="00D54D7B"/>
    <w:rsid w:val="00D802DD"/>
    <w:rsid w:val="00D824C7"/>
    <w:rsid w:val="00D97822"/>
    <w:rsid w:val="00DB3646"/>
    <w:rsid w:val="00DC2F6A"/>
    <w:rsid w:val="00E94A98"/>
    <w:rsid w:val="00F37398"/>
    <w:rsid w:val="00F446CC"/>
    <w:rsid w:val="00F70487"/>
    <w:rsid w:val="00FF6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8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D97822"/>
    <w:pPr>
      <w:ind w:left="720"/>
      <w:contextualSpacing/>
    </w:pPr>
  </w:style>
  <w:style w:type="paragraph" w:customStyle="1" w:styleId="a5">
    <w:name w:val="Обычный текст с отступом"/>
    <w:basedOn w:val="a"/>
    <w:link w:val="a6"/>
    <w:rsid w:val="00D97822"/>
    <w:pPr>
      <w:widowControl w:val="0"/>
      <w:overflowPunct w:val="0"/>
      <w:autoSpaceDE w:val="0"/>
      <w:autoSpaceDN w:val="0"/>
      <w:adjustRightInd w:val="0"/>
      <w:spacing w:after="0" w:line="240" w:lineRule="auto"/>
      <w:ind w:left="720"/>
      <w:textAlignment w:val="baseline"/>
    </w:pPr>
    <w:rPr>
      <w:rFonts w:ascii="Times New Roman" w:eastAsia="Times New Roman" w:hAnsi="Times New Roman" w:cs="Times New Roman"/>
      <w:sz w:val="20"/>
      <w:szCs w:val="24"/>
    </w:rPr>
  </w:style>
  <w:style w:type="character" w:customStyle="1" w:styleId="a4">
    <w:name w:val="Абзац списка Знак"/>
    <w:link w:val="a3"/>
    <w:rsid w:val="00D97822"/>
  </w:style>
  <w:style w:type="character" w:customStyle="1" w:styleId="a6">
    <w:name w:val="Обычный текст с отступом Знак"/>
    <w:link w:val="a5"/>
    <w:rsid w:val="00D97822"/>
    <w:rPr>
      <w:rFonts w:ascii="Times New Roman" w:eastAsia="Times New Roman" w:hAnsi="Times New Roman" w:cs="Times New Roman"/>
      <w:sz w:val="20"/>
      <w:szCs w:val="24"/>
    </w:rPr>
  </w:style>
  <w:style w:type="paragraph" w:customStyle="1" w:styleId="a7">
    <w:name w:val="Область"/>
    <w:basedOn w:val="a"/>
    <w:link w:val="a8"/>
    <w:qFormat/>
    <w:rsid w:val="00D97822"/>
    <w:pPr>
      <w:spacing w:after="0" w:line="240" w:lineRule="auto"/>
      <w:jc w:val="center"/>
    </w:pPr>
    <w:rPr>
      <w:rFonts w:ascii="Calibri" w:eastAsia="Calibri" w:hAnsi="Calibri" w:cs="Times New Roman"/>
      <w:b/>
      <w:sz w:val="28"/>
      <w:szCs w:val="28"/>
    </w:rPr>
  </w:style>
  <w:style w:type="character" w:customStyle="1" w:styleId="a8">
    <w:name w:val="Область Знак"/>
    <w:link w:val="a7"/>
    <w:rsid w:val="00D97822"/>
    <w:rPr>
      <w:rFonts w:ascii="Calibri" w:eastAsia="Calibri" w:hAnsi="Calibri" w:cs="Times New Roman"/>
      <w:b/>
      <w:sz w:val="28"/>
      <w:szCs w:val="28"/>
    </w:rPr>
  </w:style>
  <w:style w:type="paragraph" w:customStyle="1" w:styleId="zag3">
    <w:name w:val="zag_3"/>
    <w:basedOn w:val="a"/>
    <w:rsid w:val="000E0FA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9">
    <w:name w:val="Normal (Web)"/>
    <w:basedOn w:val="a"/>
    <w:uiPriority w:val="99"/>
    <w:unhideWhenUsed/>
    <w:rsid w:val="000E0F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Emphasis"/>
    <w:basedOn w:val="a0"/>
    <w:uiPriority w:val="20"/>
    <w:qFormat/>
    <w:rsid w:val="009302BD"/>
    <w:rPr>
      <w:i/>
      <w:iCs/>
    </w:rPr>
  </w:style>
  <w:style w:type="paragraph" w:customStyle="1" w:styleId="Style2">
    <w:name w:val="Style2"/>
    <w:basedOn w:val="a"/>
    <w:rsid w:val="009302BD"/>
    <w:pPr>
      <w:widowControl w:val="0"/>
      <w:autoSpaceDE w:val="0"/>
      <w:autoSpaceDN w:val="0"/>
      <w:adjustRightInd w:val="0"/>
      <w:spacing w:after="0" w:line="240" w:lineRule="auto"/>
    </w:pPr>
    <w:rPr>
      <w:rFonts w:ascii="Century Schoolbook" w:eastAsia="Times New Roman" w:hAnsi="Century Schoolbook" w:cs="Times New Roman"/>
      <w:sz w:val="24"/>
      <w:szCs w:val="24"/>
      <w:lang w:eastAsia="ru-RU"/>
    </w:rPr>
  </w:style>
  <w:style w:type="character" w:customStyle="1" w:styleId="FontStyle202">
    <w:name w:val="Font Style202"/>
    <w:basedOn w:val="a0"/>
    <w:rsid w:val="009302BD"/>
    <w:rPr>
      <w:rFonts w:ascii="Century Schoolbook" w:hAnsi="Century Schoolbook" w:cs="Century Schoolbook"/>
      <w:b/>
      <w:bCs/>
      <w:sz w:val="18"/>
      <w:szCs w:val="18"/>
    </w:rPr>
  </w:style>
  <w:style w:type="character" w:customStyle="1" w:styleId="FontStyle205">
    <w:name w:val="Font Style205"/>
    <w:basedOn w:val="a0"/>
    <w:rsid w:val="009302BD"/>
    <w:rPr>
      <w:rFonts w:ascii="Century Schoolbook" w:hAnsi="Century Schoolbook" w:cs="Century Schoolbook"/>
      <w:b/>
      <w:bCs/>
      <w:sz w:val="18"/>
      <w:szCs w:val="18"/>
    </w:rPr>
  </w:style>
  <w:style w:type="character" w:customStyle="1" w:styleId="1120">
    <w:name w:val="Основной текст (1120)"/>
    <w:basedOn w:val="a0"/>
    <w:rsid w:val="009302BD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53585D"/>
      <w:spacing w:val="0"/>
      <w:sz w:val="19"/>
      <w:szCs w:val="19"/>
    </w:rPr>
  </w:style>
  <w:style w:type="character" w:customStyle="1" w:styleId="977">
    <w:name w:val="Основной текст (977)"/>
    <w:basedOn w:val="a0"/>
    <w:rsid w:val="009302BD"/>
    <w:rPr>
      <w:b w:val="0"/>
      <w:bCs w:val="0"/>
      <w:i w:val="0"/>
      <w:iCs w:val="0"/>
      <w:smallCaps w:val="0"/>
      <w:strike w:val="0"/>
      <w:color w:val="53585D"/>
      <w:spacing w:val="0"/>
      <w:sz w:val="18"/>
      <w:szCs w:val="18"/>
    </w:rPr>
  </w:style>
  <w:style w:type="character" w:customStyle="1" w:styleId="1120ArialUnicodeMS9pt">
    <w:name w:val="Основной текст (1120) + Arial Unicode MS;9 pt;Полужирный"/>
    <w:basedOn w:val="a0"/>
    <w:rsid w:val="009302BD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53585D"/>
      <w:spacing w:val="0"/>
      <w:sz w:val="18"/>
      <w:szCs w:val="18"/>
    </w:rPr>
  </w:style>
  <w:style w:type="character" w:customStyle="1" w:styleId="550">
    <w:name w:val="Заголовок №5 (50)"/>
    <w:basedOn w:val="a0"/>
    <w:rsid w:val="009302BD"/>
    <w:rPr>
      <w:rFonts w:ascii="Arial" w:eastAsia="Arial" w:hAnsi="Arial" w:cs="Arial"/>
      <w:b w:val="0"/>
      <w:bCs w:val="0"/>
      <w:i w:val="0"/>
      <w:iCs w:val="0"/>
      <w:smallCaps w:val="0"/>
      <w:strike w:val="0"/>
      <w:spacing w:val="-6"/>
      <w:sz w:val="20"/>
      <w:szCs w:val="20"/>
    </w:rPr>
  </w:style>
  <w:style w:type="character" w:customStyle="1" w:styleId="443">
    <w:name w:val="Основной текст (443)"/>
    <w:basedOn w:val="a0"/>
    <w:rsid w:val="009302B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19"/>
      <w:szCs w:val="19"/>
    </w:rPr>
  </w:style>
  <w:style w:type="paragraph" w:styleId="2">
    <w:name w:val="Body Text Indent 2"/>
    <w:basedOn w:val="a"/>
    <w:link w:val="20"/>
    <w:uiPriority w:val="99"/>
    <w:semiHidden/>
    <w:unhideWhenUsed/>
    <w:rsid w:val="00142464"/>
    <w:pPr>
      <w:spacing w:after="0" w:line="360" w:lineRule="auto"/>
      <w:ind w:firstLine="567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142464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2303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303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261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42</Pages>
  <Words>8171</Words>
  <Characters>46576</Characters>
  <Application>Microsoft Office Word</Application>
  <DocSecurity>0</DocSecurity>
  <Lines>388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54638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 Windows</cp:lastModifiedBy>
  <cp:revision>30</cp:revision>
  <cp:lastPrinted>2021-10-17T10:55:00Z</cp:lastPrinted>
  <dcterms:created xsi:type="dcterms:W3CDTF">2019-05-30T06:59:00Z</dcterms:created>
  <dcterms:modified xsi:type="dcterms:W3CDTF">2022-06-25T05:45:00Z</dcterms:modified>
</cp:coreProperties>
</file>